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173F" w:rsidRPr="005B4258" w:rsidRDefault="0042173F" w:rsidP="0042173F">
      <w:pPr>
        <w:widowControl w:val="0"/>
        <w:spacing w:before="60" w:after="60" w:line="288" w:lineRule="auto"/>
        <w:ind w:firstLine="700"/>
        <w:jc w:val="center"/>
        <w:rPr>
          <w:b/>
          <w:bCs/>
          <w:color w:val="000000"/>
        </w:rPr>
      </w:pPr>
      <w:r w:rsidRPr="005B4258">
        <w:rPr>
          <w:b/>
          <w:bCs/>
          <w:color w:val="000000"/>
        </w:rPr>
        <w:t xml:space="preserve">PHIẾU MÔ TẢ </w:t>
      </w:r>
      <w:r>
        <w:rPr>
          <w:b/>
          <w:bCs/>
          <w:color w:val="000000"/>
        </w:rPr>
        <w:t>NỘI HÀM</w:t>
      </w:r>
      <w:r w:rsidRPr="005B4258">
        <w:rPr>
          <w:b/>
          <w:bCs/>
          <w:color w:val="000000"/>
        </w:rPr>
        <w:t>, TIÊU CHUẨN</w:t>
      </w:r>
    </w:p>
    <w:p w:rsidR="0042173F" w:rsidRPr="00CD49B0" w:rsidRDefault="0042173F" w:rsidP="0042173F">
      <w:pPr>
        <w:widowControl w:val="0"/>
        <w:spacing w:before="60" w:after="60" w:line="288" w:lineRule="auto"/>
        <w:ind w:firstLine="700"/>
        <w:rPr>
          <w:color w:val="000000"/>
        </w:rPr>
      </w:pPr>
      <w:r w:rsidRPr="00CD49B0">
        <w:rPr>
          <w:bCs/>
          <w:i/>
          <w:color w:val="000000"/>
        </w:rPr>
        <w:t>Tiêu chí</w:t>
      </w:r>
      <w:r w:rsidR="00365AF2" w:rsidRPr="00CD49B0">
        <w:rPr>
          <w:bCs/>
          <w:i/>
          <w:color w:val="000000"/>
        </w:rPr>
        <w:t xml:space="preserve"> </w:t>
      </w:r>
      <w:r w:rsidR="00CF7B05">
        <w:rPr>
          <w:bCs/>
          <w:i/>
          <w:color w:val="000000"/>
        </w:rPr>
        <w:t>2</w:t>
      </w:r>
      <w:r w:rsidR="00365AF2" w:rsidRPr="00CD49B0">
        <w:rPr>
          <w:bCs/>
          <w:i/>
          <w:color w:val="000000"/>
        </w:rPr>
        <w:t xml:space="preserve"> – </w:t>
      </w:r>
      <w:r w:rsidR="001B1425">
        <w:rPr>
          <w:bCs/>
          <w:i/>
          <w:color w:val="000000"/>
        </w:rPr>
        <w:t>Hoạt động đào tạo</w:t>
      </w:r>
    </w:p>
    <w:p w:rsidR="00B52038" w:rsidRPr="00B52038" w:rsidRDefault="005F53CC" w:rsidP="00B52038">
      <w:pPr>
        <w:widowControl w:val="0"/>
        <w:spacing w:before="60" w:after="60" w:line="288" w:lineRule="auto"/>
        <w:ind w:firstLine="700"/>
        <w:jc w:val="both"/>
        <w:rPr>
          <w:lang w:val="nl-NL"/>
        </w:rPr>
      </w:pPr>
      <w:r w:rsidRPr="00CD49B0">
        <w:rPr>
          <w:bCs/>
          <w:i/>
          <w:color w:val="000000"/>
        </w:rPr>
        <w:t xml:space="preserve">Tiêu </w:t>
      </w:r>
      <w:r>
        <w:rPr>
          <w:bCs/>
          <w:i/>
          <w:color w:val="000000"/>
        </w:rPr>
        <w:t>chuẩn</w:t>
      </w:r>
      <w:r w:rsidRPr="00CD49B0">
        <w:rPr>
          <w:bCs/>
          <w:i/>
          <w:color w:val="000000"/>
        </w:rPr>
        <w:t xml:space="preserve"> </w:t>
      </w:r>
      <w:r w:rsidR="000933BE">
        <w:rPr>
          <w:bCs/>
          <w:i/>
          <w:color w:val="000000"/>
        </w:rPr>
        <w:t>3</w:t>
      </w:r>
      <w:r w:rsidR="00365AF2" w:rsidRPr="00CD49B0">
        <w:rPr>
          <w:color w:val="000000"/>
        </w:rPr>
        <w:t xml:space="preserve">: </w:t>
      </w:r>
      <w:r w:rsidR="00B52038" w:rsidRPr="00B52038">
        <w:rPr>
          <w:lang w:val="pt-BR"/>
        </w:rPr>
        <w:t>Hằng</w:t>
      </w:r>
      <w:r w:rsidR="00B52038" w:rsidRPr="00B52038">
        <w:rPr>
          <w:lang w:val="nl-NL"/>
        </w:rPr>
        <w:t xml:space="preserve"> năm, trường xác định chỉ tiêu tuyển sinh và thực hiện công tác tuyển sinh theo quy định, đảm bảo nghiêm túc, công bằng, khách quan.</w:t>
      </w:r>
    </w:p>
    <w:p w:rsidR="0042173F" w:rsidRPr="00CD49B0" w:rsidRDefault="0042173F" w:rsidP="00B52038">
      <w:pPr>
        <w:widowControl w:val="0"/>
        <w:spacing w:before="60" w:after="60" w:line="288" w:lineRule="auto"/>
        <w:ind w:firstLine="700"/>
        <w:jc w:val="both"/>
        <w:rPr>
          <w:b/>
          <w:bCs/>
          <w:color w:val="000000"/>
        </w:rPr>
      </w:pPr>
      <w:r w:rsidRPr="00CD49B0">
        <w:rPr>
          <w:b/>
          <w:bCs/>
          <w:color w:val="000000"/>
        </w:rPr>
        <w:t xml:space="preserve">I. Đánh giá </w:t>
      </w:r>
      <w:r w:rsidR="00512A8C" w:rsidRPr="00CD49B0">
        <w:rPr>
          <w:b/>
          <w:bCs/>
          <w:color w:val="000000"/>
        </w:rPr>
        <w:t>nội hàm</w:t>
      </w:r>
    </w:p>
    <w:p w:rsidR="00E00F20" w:rsidRPr="00E00F20" w:rsidRDefault="00365AF2" w:rsidP="00E00F20">
      <w:pPr>
        <w:widowControl w:val="0"/>
        <w:spacing w:before="60" w:after="60" w:line="288" w:lineRule="auto"/>
        <w:ind w:firstLine="700"/>
        <w:jc w:val="both"/>
        <w:rPr>
          <w:color w:val="000000"/>
        </w:rPr>
      </w:pPr>
      <w:r w:rsidRPr="00CD49B0">
        <w:rPr>
          <w:bCs/>
          <w:i/>
          <w:color w:val="000000"/>
          <w:lang w:val="nl-NL"/>
        </w:rPr>
        <w:t>Nội hàm 1:</w:t>
      </w:r>
      <w:r w:rsidR="0042173F" w:rsidRPr="00CD49B0">
        <w:rPr>
          <w:bCs/>
          <w:i/>
          <w:color w:val="000000"/>
          <w:lang w:val="nl-NL"/>
        </w:rPr>
        <w:t xml:space="preserve"> </w:t>
      </w:r>
      <w:r w:rsidR="00312FB9" w:rsidRPr="00B52038">
        <w:rPr>
          <w:lang w:val="pt-BR"/>
        </w:rPr>
        <w:t>Hằng</w:t>
      </w:r>
      <w:r w:rsidR="00312FB9" w:rsidRPr="00B52038">
        <w:rPr>
          <w:lang w:val="nl-NL"/>
        </w:rPr>
        <w:t xml:space="preserve"> năm, trường xác định chỉ tiêu tuyển sinh và thực hiện công tác tuyển sinh theo quy định, đảm bảo nghiêm túc, công bằng, khách quan.</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42173F" w:rsidRPr="00CD49B0" w:rsidTr="00D4114B">
        <w:tc>
          <w:tcPr>
            <w:tcW w:w="8308" w:type="dxa"/>
            <w:gridSpan w:val="4"/>
          </w:tcPr>
          <w:p w:rsidR="0042173F" w:rsidRPr="00CD49B0" w:rsidRDefault="0042173F" w:rsidP="00D4114B">
            <w:pPr>
              <w:widowControl w:val="0"/>
              <w:spacing w:before="60" w:after="60" w:line="288" w:lineRule="auto"/>
              <w:jc w:val="center"/>
              <w:rPr>
                <w:color w:val="000000"/>
                <w:lang w:val="nl-NL"/>
              </w:rPr>
            </w:pPr>
            <w:r w:rsidRPr="00CD49B0">
              <w:rPr>
                <w:bCs/>
                <w:i/>
                <w:color w:val="000000"/>
                <w:lang w:val="nl-NL"/>
              </w:rPr>
              <w:t xml:space="preserve"> </w:t>
            </w:r>
            <w:r w:rsidRPr="00CD49B0">
              <w:rPr>
                <w:b/>
                <w:bCs/>
                <w:color w:val="000000"/>
                <w:lang w:val="nl-NL"/>
              </w:rPr>
              <w:t>Minh chứng</w:t>
            </w:r>
          </w:p>
        </w:tc>
      </w:tr>
      <w:tr w:rsidR="0042173F" w:rsidRPr="00CD49B0" w:rsidTr="00D4114B">
        <w:tc>
          <w:tcPr>
            <w:tcW w:w="1005" w:type="dxa"/>
          </w:tcPr>
          <w:p w:rsidR="0042173F" w:rsidRPr="00CD49B0" w:rsidRDefault="0042173F" w:rsidP="00D4114B">
            <w:pPr>
              <w:widowControl w:val="0"/>
              <w:spacing w:before="60" w:after="60" w:line="288" w:lineRule="auto"/>
              <w:jc w:val="center"/>
              <w:rPr>
                <w:color w:val="000000"/>
                <w:lang w:val="nl-NL"/>
              </w:rPr>
            </w:pPr>
            <w:r w:rsidRPr="00CD49B0">
              <w:rPr>
                <w:bCs/>
                <w:color w:val="000000"/>
                <w:lang w:val="nl-NL"/>
              </w:rPr>
              <w:t>STT</w:t>
            </w:r>
          </w:p>
        </w:tc>
        <w:tc>
          <w:tcPr>
            <w:tcW w:w="4087" w:type="dxa"/>
          </w:tcPr>
          <w:p w:rsidR="0042173F" w:rsidRPr="00CD49B0" w:rsidRDefault="0042173F" w:rsidP="00D4114B">
            <w:pPr>
              <w:widowControl w:val="0"/>
              <w:spacing w:before="60" w:after="60" w:line="288" w:lineRule="auto"/>
              <w:jc w:val="center"/>
              <w:rPr>
                <w:color w:val="000000"/>
                <w:lang w:val="nl-NL"/>
              </w:rPr>
            </w:pPr>
            <w:r w:rsidRPr="00CD49B0">
              <w:rPr>
                <w:bCs/>
                <w:color w:val="000000"/>
                <w:lang w:val="nl-NL"/>
              </w:rPr>
              <w:t>Mã minh chứng</w:t>
            </w:r>
          </w:p>
        </w:tc>
        <w:tc>
          <w:tcPr>
            <w:tcW w:w="1608" w:type="dxa"/>
          </w:tcPr>
          <w:p w:rsidR="0042173F" w:rsidRPr="00CD49B0" w:rsidRDefault="0042173F" w:rsidP="00D4114B">
            <w:pPr>
              <w:widowControl w:val="0"/>
              <w:spacing w:before="60" w:after="60" w:line="288" w:lineRule="auto"/>
              <w:jc w:val="center"/>
              <w:rPr>
                <w:color w:val="000000"/>
                <w:lang w:val="nl-NL"/>
              </w:rPr>
            </w:pPr>
            <w:r w:rsidRPr="00CD49B0">
              <w:rPr>
                <w:color w:val="000000"/>
                <w:lang w:val="nl-NL"/>
              </w:rPr>
              <w:t>Có</w:t>
            </w:r>
          </w:p>
        </w:tc>
        <w:tc>
          <w:tcPr>
            <w:tcW w:w="1608" w:type="dxa"/>
          </w:tcPr>
          <w:p w:rsidR="0042173F" w:rsidRPr="00CD49B0" w:rsidRDefault="0042173F" w:rsidP="00D4114B">
            <w:pPr>
              <w:widowControl w:val="0"/>
              <w:spacing w:before="60" w:after="60" w:line="288" w:lineRule="auto"/>
              <w:jc w:val="center"/>
              <w:rPr>
                <w:color w:val="000000"/>
                <w:lang w:val="nl-NL"/>
              </w:rPr>
            </w:pPr>
            <w:r w:rsidRPr="00CD49B0">
              <w:rPr>
                <w:bCs/>
                <w:color w:val="000000"/>
                <w:lang w:val="nl-NL"/>
              </w:rPr>
              <w:t>Không có</w:t>
            </w:r>
          </w:p>
        </w:tc>
      </w:tr>
      <w:tr w:rsidR="0042173F" w:rsidRPr="00CD49B0" w:rsidTr="00D4114B">
        <w:tc>
          <w:tcPr>
            <w:tcW w:w="1005" w:type="dxa"/>
          </w:tcPr>
          <w:p w:rsidR="0042173F" w:rsidRPr="00CD49B0" w:rsidRDefault="0082527A" w:rsidP="0082527A">
            <w:pPr>
              <w:widowControl w:val="0"/>
              <w:spacing w:before="60" w:after="60" w:line="288" w:lineRule="auto"/>
              <w:jc w:val="center"/>
              <w:rPr>
                <w:color w:val="000000"/>
                <w:lang w:val="nl-NL"/>
              </w:rPr>
            </w:pPr>
            <w:r w:rsidRPr="00CD49B0">
              <w:rPr>
                <w:color w:val="000000"/>
                <w:lang w:val="nl-NL"/>
              </w:rPr>
              <w:t>1</w:t>
            </w:r>
          </w:p>
        </w:tc>
        <w:tc>
          <w:tcPr>
            <w:tcW w:w="4087" w:type="dxa"/>
          </w:tcPr>
          <w:p w:rsidR="0042173F" w:rsidRPr="00CD49B0" w:rsidRDefault="005F53CC" w:rsidP="00312FB9">
            <w:pPr>
              <w:widowControl w:val="0"/>
              <w:spacing w:before="60" w:after="60" w:line="288" w:lineRule="auto"/>
              <w:jc w:val="center"/>
              <w:rPr>
                <w:color w:val="000000"/>
                <w:lang w:val="nl-NL"/>
              </w:rPr>
            </w:pPr>
            <w:r>
              <w:rPr>
                <w:color w:val="000000"/>
                <w:lang w:val="nl-NL"/>
              </w:rPr>
              <w:t>2.0</w:t>
            </w:r>
            <w:r w:rsidR="00312FB9">
              <w:rPr>
                <w:color w:val="000000"/>
                <w:lang w:val="nl-NL"/>
              </w:rPr>
              <w:t>3</w:t>
            </w:r>
            <w:r w:rsidR="0082527A" w:rsidRPr="00CD49B0">
              <w:rPr>
                <w:color w:val="000000"/>
                <w:lang w:val="nl-NL"/>
              </w:rPr>
              <w:t>.1.01</w:t>
            </w:r>
          </w:p>
        </w:tc>
        <w:tc>
          <w:tcPr>
            <w:tcW w:w="1608" w:type="dxa"/>
          </w:tcPr>
          <w:p w:rsidR="0042173F" w:rsidRPr="00CD49B0" w:rsidRDefault="0082527A" w:rsidP="0082527A">
            <w:pPr>
              <w:widowControl w:val="0"/>
              <w:spacing w:before="60" w:after="60" w:line="288" w:lineRule="auto"/>
              <w:jc w:val="center"/>
              <w:rPr>
                <w:color w:val="000000"/>
                <w:lang w:val="nl-NL"/>
              </w:rPr>
            </w:pPr>
            <w:r w:rsidRPr="00CD49B0">
              <w:rPr>
                <w:color w:val="000000"/>
                <w:lang w:val="nl-NL"/>
              </w:rPr>
              <w:t>x</w:t>
            </w:r>
          </w:p>
        </w:tc>
        <w:tc>
          <w:tcPr>
            <w:tcW w:w="1608" w:type="dxa"/>
          </w:tcPr>
          <w:p w:rsidR="0042173F" w:rsidRPr="00CD49B0" w:rsidRDefault="0042173F" w:rsidP="0082527A">
            <w:pPr>
              <w:widowControl w:val="0"/>
              <w:spacing w:before="60" w:after="60" w:line="288" w:lineRule="auto"/>
              <w:jc w:val="center"/>
              <w:rPr>
                <w:color w:val="000000"/>
                <w:lang w:val="nl-NL"/>
              </w:rPr>
            </w:pPr>
          </w:p>
        </w:tc>
      </w:tr>
      <w:tr w:rsidR="0042173F" w:rsidRPr="00CD49B0" w:rsidTr="00D4114B">
        <w:tc>
          <w:tcPr>
            <w:tcW w:w="1005" w:type="dxa"/>
          </w:tcPr>
          <w:p w:rsidR="0042173F" w:rsidRPr="00CD49B0" w:rsidRDefault="0082527A" w:rsidP="0082527A">
            <w:pPr>
              <w:widowControl w:val="0"/>
              <w:spacing w:before="60" w:after="60" w:line="288" w:lineRule="auto"/>
              <w:jc w:val="center"/>
              <w:rPr>
                <w:color w:val="000000"/>
                <w:lang w:val="nl-NL"/>
              </w:rPr>
            </w:pPr>
            <w:r w:rsidRPr="00CD49B0">
              <w:rPr>
                <w:color w:val="000000"/>
                <w:lang w:val="nl-NL"/>
              </w:rPr>
              <w:t>2</w:t>
            </w:r>
          </w:p>
        </w:tc>
        <w:tc>
          <w:tcPr>
            <w:tcW w:w="4087" w:type="dxa"/>
          </w:tcPr>
          <w:p w:rsidR="0042173F" w:rsidRPr="00CD49B0" w:rsidRDefault="005F53CC" w:rsidP="00312FB9">
            <w:pPr>
              <w:widowControl w:val="0"/>
              <w:spacing w:before="60" w:after="60" w:line="288" w:lineRule="auto"/>
              <w:jc w:val="center"/>
              <w:rPr>
                <w:color w:val="000000"/>
                <w:lang w:val="nl-NL"/>
              </w:rPr>
            </w:pPr>
            <w:r>
              <w:rPr>
                <w:color w:val="000000"/>
                <w:lang w:val="nl-NL"/>
              </w:rPr>
              <w:t>2.</w:t>
            </w:r>
            <w:r w:rsidR="0082527A" w:rsidRPr="00CD49B0">
              <w:rPr>
                <w:color w:val="000000"/>
                <w:lang w:val="nl-NL"/>
              </w:rPr>
              <w:t>0</w:t>
            </w:r>
            <w:r w:rsidR="00312FB9">
              <w:rPr>
                <w:color w:val="000000"/>
                <w:lang w:val="nl-NL"/>
              </w:rPr>
              <w:t>3</w:t>
            </w:r>
            <w:r w:rsidR="0082527A" w:rsidRPr="00CD49B0">
              <w:rPr>
                <w:color w:val="000000"/>
                <w:lang w:val="nl-NL"/>
              </w:rPr>
              <w:t>.1.02</w:t>
            </w:r>
          </w:p>
        </w:tc>
        <w:tc>
          <w:tcPr>
            <w:tcW w:w="1608" w:type="dxa"/>
          </w:tcPr>
          <w:p w:rsidR="0042173F" w:rsidRPr="00CD49B0" w:rsidRDefault="0082527A" w:rsidP="0082527A">
            <w:pPr>
              <w:widowControl w:val="0"/>
              <w:spacing w:before="60" w:after="60" w:line="288" w:lineRule="auto"/>
              <w:jc w:val="center"/>
              <w:rPr>
                <w:color w:val="000000"/>
                <w:lang w:val="nl-NL"/>
              </w:rPr>
            </w:pPr>
            <w:r w:rsidRPr="00CD49B0">
              <w:rPr>
                <w:color w:val="000000"/>
                <w:lang w:val="nl-NL"/>
              </w:rPr>
              <w:t>x</w:t>
            </w:r>
          </w:p>
        </w:tc>
        <w:tc>
          <w:tcPr>
            <w:tcW w:w="1608" w:type="dxa"/>
          </w:tcPr>
          <w:p w:rsidR="0042173F" w:rsidRPr="00CD49B0" w:rsidRDefault="0042173F" w:rsidP="0082527A">
            <w:pPr>
              <w:widowControl w:val="0"/>
              <w:spacing w:before="60" w:after="60" w:line="288" w:lineRule="auto"/>
              <w:jc w:val="center"/>
              <w:rPr>
                <w:color w:val="000000"/>
                <w:lang w:val="nl-NL"/>
              </w:rPr>
            </w:pPr>
          </w:p>
        </w:tc>
      </w:tr>
      <w:tr w:rsidR="0082527A" w:rsidRPr="00CD49B0" w:rsidTr="00D4114B">
        <w:tc>
          <w:tcPr>
            <w:tcW w:w="1005" w:type="dxa"/>
          </w:tcPr>
          <w:p w:rsidR="0082527A" w:rsidRPr="00CD49B0" w:rsidRDefault="0082527A" w:rsidP="0082527A">
            <w:pPr>
              <w:widowControl w:val="0"/>
              <w:spacing w:before="60" w:after="60" w:line="288" w:lineRule="auto"/>
              <w:jc w:val="center"/>
              <w:rPr>
                <w:color w:val="000000"/>
                <w:lang w:val="nl-NL"/>
              </w:rPr>
            </w:pPr>
            <w:r w:rsidRPr="00CD49B0">
              <w:rPr>
                <w:color w:val="000000"/>
                <w:lang w:val="nl-NL"/>
              </w:rPr>
              <w:t>3</w:t>
            </w:r>
          </w:p>
        </w:tc>
        <w:tc>
          <w:tcPr>
            <w:tcW w:w="4087" w:type="dxa"/>
          </w:tcPr>
          <w:p w:rsidR="0082527A" w:rsidRPr="00CD49B0" w:rsidRDefault="005F53CC" w:rsidP="00312FB9">
            <w:pPr>
              <w:widowControl w:val="0"/>
              <w:spacing w:before="60" w:after="60" w:line="288" w:lineRule="auto"/>
              <w:jc w:val="center"/>
              <w:rPr>
                <w:color w:val="000000"/>
                <w:lang w:val="nl-NL"/>
              </w:rPr>
            </w:pPr>
            <w:r>
              <w:rPr>
                <w:color w:val="000000"/>
                <w:lang w:val="nl-NL"/>
              </w:rPr>
              <w:t>2.0</w:t>
            </w:r>
            <w:r w:rsidR="00312FB9">
              <w:rPr>
                <w:color w:val="000000"/>
                <w:lang w:val="nl-NL"/>
              </w:rPr>
              <w:t>3</w:t>
            </w:r>
            <w:r w:rsidR="0082527A" w:rsidRPr="00CD49B0">
              <w:rPr>
                <w:color w:val="000000"/>
                <w:lang w:val="nl-NL"/>
              </w:rPr>
              <w:t>.1.03</w:t>
            </w:r>
          </w:p>
        </w:tc>
        <w:tc>
          <w:tcPr>
            <w:tcW w:w="1608" w:type="dxa"/>
          </w:tcPr>
          <w:p w:rsidR="0082527A" w:rsidRPr="00CD49B0" w:rsidRDefault="0082527A" w:rsidP="0082527A">
            <w:pPr>
              <w:widowControl w:val="0"/>
              <w:spacing w:before="60" w:after="60" w:line="288" w:lineRule="auto"/>
              <w:jc w:val="center"/>
              <w:rPr>
                <w:color w:val="000000"/>
                <w:lang w:val="nl-NL"/>
              </w:rPr>
            </w:pPr>
            <w:r w:rsidRPr="00CD49B0">
              <w:rPr>
                <w:color w:val="000000"/>
                <w:lang w:val="nl-NL"/>
              </w:rPr>
              <w:t>x</w:t>
            </w:r>
          </w:p>
        </w:tc>
        <w:tc>
          <w:tcPr>
            <w:tcW w:w="1608" w:type="dxa"/>
          </w:tcPr>
          <w:p w:rsidR="0082527A" w:rsidRPr="00CD49B0" w:rsidRDefault="0082527A" w:rsidP="0082527A">
            <w:pPr>
              <w:widowControl w:val="0"/>
              <w:spacing w:before="60" w:after="60" w:line="288" w:lineRule="auto"/>
              <w:jc w:val="center"/>
              <w:rPr>
                <w:color w:val="000000"/>
                <w:lang w:val="nl-NL"/>
              </w:rPr>
            </w:pPr>
          </w:p>
        </w:tc>
      </w:tr>
      <w:tr w:rsidR="00E51CBB" w:rsidRPr="00CD49B0" w:rsidTr="00D4114B">
        <w:tc>
          <w:tcPr>
            <w:tcW w:w="1005" w:type="dxa"/>
          </w:tcPr>
          <w:p w:rsidR="00E51CBB" w:rsidRPr="00CD49B0" w:rsidRDefault="00E51CBB" w:rsidP="0082527A">
            <w:pPr>
              <w:widowControl w:val="0"/>
              <w:spacing w:before="60" w:after="60" w:line="288" w:lineRule="auto"/>
              <w:jc w:val="center"/>
              <w:rPr>
                <w:color w:val="000000"/>
                <w:lang w:val="nl-NL"/>
              </w:rPr>
            </w:pPr>
            <w:r>
              <w:rPr>
                <w:color w:val="000000"/>
                <w:lang w:val="nl-NL"/>
              </w:rPr>
              <w:t>4</w:t>
            </w:r>
          </w:p>
        </w:tc>
        <w:tc>
          <w:tcPr>
            <w:tcW w:w="4087" w:type="dxa"/>
          </w:tcPr>
          <w:p w:rsidR="00E51CBB" w:rsidRPr="00CD49B0" w:rsidRDefault="00E51CBB" w:rsidP="009B0430">
            <w:pPr>
              <w:widowControl w:val="0"/>
              <w:spacing w:before="60" w:after="60" w:line="288" w:lineRule="auto"/>
              <w:jc w:val="center"/>
              <w:rPr>
                <w:color w:val="000000"/>
                <w:lang w:val="nl-NL"/>
              </w:rPr>
            </w:pPr>
            <w:r>
              <w:rPr>
                <w:color w:val="000000"/>
                <w:lang w:val="nl-NL"/>
              </w:rPr>
              <w:t>2.03.1.04</w:t>
            </w:r>
          </w:p>
        </w:tc>
        <w:tc>
          <w:tcPr>
            <w:tcW w:w="1608" w:type="dxa"/>
          </w:tcPr>
          <w:p w:rsidR="00E51CBB" w:rsidRPr="00CD49B0" w:rsidRDefault="00E51CBB" w:rsidP="009B0430">
            <w:pPr>
              <w:widowControl w:val="0"/>
              <w:spacing w:before="60" w:after="60" w:line="288" w:lineRule="auto"/>
              <w:jc w:val="center"/>
              <w:rPr>
                <w:color w:val="000000"/>
                <w:lang w:val="nl-NL"/>
              </w:rPr>
            </w:pPr>
            <w:r w:rsidRPr="00CD49B0">
              <w:rPr>
                <w:color w:val="000000"/>
                <w:lang w:val="nl-NL"/>
              </w:rPr>
              <w:t>x</w:t>
            </w:r>
          </w:p>
        </w:tc>
        <w:tc>
          <w:tcPr>
            <w:tcW w:w="1608" w:type="dxa"/>
          </w:tcPr>
          <w:p w:rsidR="00E51CBB" w:rsidRPr="00CD49B0" w:rsidRDefault="00E51CBB" w:rsidP="0082527A">
            <w:pPr>
              <w:widowControl w:val="0"/>
              <w:spacing w:before="60" w:after="60" w:line="288" w:lineRule="auto"/>
              <w:jc w:val="center"/>
              <w:rPr>
                <w:color w:val="000000"/>
                <w:lang w:val="nl-NL"/>
              </w:rPr>
            </w:pPr>
          </w:p>
        </w:tc>
      </w:tr>
      <w:tr w:rsidR="00E51CBB" w:rsidRPr="00CD49B0" w:rsidTr="00D4114B">
        <w:tc>
          <w:tcPr>
            <w:tcW w:w="1005" w:type="dxa"/>
          </w:tcPr>
          <w:p w:rsidR="00E51CBB" w:rsidRPr="00CD49B0" w:rsidRDefault="00E51CBB" w:rsidP="0082527A">
            <w:pPr>
              <w:widowControl w:val="0"/>
              <w:spacing w:before="60" w:after="60" w:line="288" w:lineRule="auto"/>
              <w:jc w:val="center"/>
              <w:rPr>
                <w:color w:val="000000"/>
                <w:lang w:val="nl-NL"/>
              </w:rPr>
            </w:pPr>
            <w:r>
              <w:rPr>
                <w:color w:val="000000"/>
                <w:lang w:val="nl-NL"/>
              </w:rPr>
              <w:t>5</w:t>
            </w:r>
          </w:p>
        </w:tc>
        <w:tc>
          <w:tcPr>
            <w:tcW w:w="4087" w:type="dxa"/>
          </w:tcPr>
          <w:p w:rsidR="00E51CBB" w:rsidRPr="00CD49B0" w:rsidRDefault="00E51CBB" w:rsidP="00312FB9">
            <w:pPr>
              <w:widowControl w:val="0"/>
              <w:spacing w:before="60" w:after="60" w:line="288" w:lineRule="auto"/>
              <w:jc w:val="center"/>
              <w:rPr>
                <w:color w:val="000000"/>
                <w:lang w:val="nl-NL"/>
              </w:rPr>
            </w:pPr>
            <w:r>
              <w:rPr>
                <w:color w:val="000000"/>
                <w:lang w:val="nl-NL"/>
              </w:rPr>
              <w:t>2.</w:t>
            </w:r>
            <w:r w:rsidRPr="00CD49B0">
              <w:rPr>
                <w:color w:val="000000"/>
                <w:lang w:val="nl-NL"/>
              </w:rPr>
              <w:t>0</w:t>
            </w:r>
            <w:r>
              <w:rPr>
                <w:color w:val="000000"/>
                <w:lang w:val="nl-NL"/>
              </w:rPr>
              <w:t>3</w:t>
            </w:r>
            <w:r w:rsidRPr="00CD49B0">
              <w:rPr>
                <w:color w:val="000000"/>
                <w:lang w:val="nl-NL"/>
              </w:rPr>
              <w:t>.1.0</w:t>
            </w:r>
            <w:r>
              <w:rPr>
                <w:color w:val="000000"/>
                <w:lang w:val="nl-NL"/>
              </w:rPr>
              <w:t>5</w:t>
            </w:r>
          </w:p>
        </w:tc>
        <w:tc>
          <w:tcPr>
            <w:tcW w:w="1608" w:type="dxa"/>
          </w:tcPr>
          <w:p w:rsidR="00E51CBB" w:rsidRPr="00CD49B0" w:rsidRDefault="00E51CBB" w:rsidP="009B0430">
            <w:pPr>
              <w:widowControl w:val="0"/>
              <w:spacing w:before="60" w:after="60" w:line="288" w:lineRule="auto"/>
              <w:jc w:val="center"/>
              <w:rPr>
                <w:color w:val="000000"/>
                <w:lang w:val="nl-NL"/>
              </w:rPr>
            </w:pPr>
            <w:r w:rsidRPr="00CD49B0">
              <w:rPr>
                <w:color w:val="000000"/>
                <w:lang w:val="nl-NL"/>
              </w:rPr>
              <w:t>x</w:t>
            </w:r>
          </w:p>
        </w:tc>
        <w:tc>
          <w:tcPr>
            <w:tcW w:w="1608" w:type="dxa"/>
          </w:tcPr>
          <w:p w:rsidR="00E51CBB" w:rsidRPr="00CD49B0" w:rsidRDefault="00E51CBB" w:rsidP="0082527A">
            <w:pPr>
              <w:widowControl w:val="0"/>
              <w:spacing w:before="60" w:after="60" w:line="288" w:lineRule="auto"/>
              <w:jc w:val="center"/>
              <w:rPr>
                <w:color w:val="000000"/>
                <w:lang w:val="nl-NL"/>
              </w:rPr>
            </w:pPr>
          </w:p>
        </w:tc>
      </w:tr>
      <w:tr w:rsidR="00E51CBB" w:rsidRPr="00CD49B0" w:rsidTr="00D4114B">
        <w:tc>
          <w:tcPr>
            <w:tcW w:w="1005" w:type="dxa"/>
          </w:tcPr>
          <w:p w:rsidR="00E51CBB" w:rsidRPr="00CD49B0" w:rsidRDefault="00E51CBB" w:rsidP="0082527A">
            <w:pPr>
              <w:widowControl w:val="0"/>
              <w:spacing w:before="60" w:after="60" w:line="288" w:lineRule="auto"/>
              <w:jc w:val="center"/>
              <w:rPr>
                <w:color w:val="000000"/>
                <w:lang w:val="nl-NL"/>
              </w:rPr>
            </w:pPr>
            <w:r>
              <w:rPr>
                <w:color w:val="000000"/>
                <w:lang w:val="nl-NL"/>
              </w:rPr>
              <w:t>6</w:t>
            </w:r>
          </w:p>
        </w:tc>
        <w:tc>
          <w:tcPr>
            <w:tcW w:w="4087" w:type="dxa"/>
          </w:tcPr>
          <w:p w:rsidR="00E51CBB" w:rsidRPr="00CD49B0" w:rsidRDefault="00E51CBB" w:rsidP="009B0430">
            <w:pPr>
              <w:widowControl w:val="0"/>
              <w:spacing w:before="60" w:after="60" w:line="288" w:lineRule="auto"/>
              <w:jc w:val="center"/>
              <w:rPr>
                <w:color w:val="000000"/>
                <w:lang w:val="nl-NL"/>
              </w:rPr>
            </w:pPr>
            <w:r>
              <w:rPr>
                <w:color w:val="000000"/>
                <w:lang w:val="nl-NL"/>
              </w:rPr>
              <w:t>2.03.1.06</w:t>
            </w:r>
          </w:p>
        </w:tc>
        <w:tc>
          <w:tcPr>
            <w:tcW w:w="1608" w:type="dxa"/>
          </w:tcPr>
          <w:p w:rsidR="00E51CBB" w:rsidRPr="00CD49B0" w:rsidRDefault="00E51CBB" w:rsidP="009B0430">
            <w:pPr>
              <w:widowControl w:val="0"/>
              <w:spacing w:before="60" w:after="60" w:line="288" w:lineRule="auto"/>
              <w:jc w:val="center"/>
              <w:rPr>
                <w:color w:val="000000"/>
                <w:lang w:val="nl-NL"/>
              </w:rPr>
            </w:pPr>
            <w:r w:rsidRPr="00CD49B0">
              <w:rPr>
                <w:color w:val="000000"/>
                <w:lang w:val="nl-NL"/>
              </w:rPr>
              <w:t>x</w:t>
            </w:r>
          </w:p>
        </w:tc>
        <w:tc>
          <w:tcPr>
            <w:tcW w:w="1608" w:type="dxa"/>
          </w:tcPr>
          <w:p w:rsidR="00E51CBB" w:rsidRPr="00CD49B0" w:rsidRDefault="00E51CBB" w:rsidP="0082527A">
            <w:pPr>
              <w:widowControl w:val="0"/>
              <w:spacing w:before="60" w:after="60" w:line="288" w:lineRule="auto"/>
              <w:jc w:val="center"/>
              <w:rPr>
                <w:color w:val="000000"/>
                <w:lang w:val="nl-NL"/>
              </w:rPr>
            </w:pPr>
          </w:p>
        </w:tc>
      </w:tr>
      <w:tr w:rsidR="00E51CBB" w:rsidRPr="00CD49B0" w:rsidTr="00D4114B">
        <w:tc>
          <w:tcPr>
            <w:tcW w:w="1005" w:type="dxa"/>
          </w:tcPr>
          <w:p w:rsidR="00E51CBB" w:rsidRPr="00CD49B0" w:rsidRDefault="00E51CBB" w:rsidP="0082527A">
            <w:pPr>
              <w:widowControl w:val="0"/>
              <w:spacing w:before="60" w:after="60" w:line="288" w:lineRule="auto"/>
              <w:jc w:val="center"/>
              <w:rPr>
                <w:color w:val="000000"/>
                <w:lang w:val="nl-NL"/>
              </w:rPr>
            </w:pPr>
            <w:r>
              <w:rPr>
                <w:color w:val="000000"/>
                <w:lang w:val="nl-NL"/>
              </w:rPr>
              <w:t>7</w:t>
            </w:r>
          </w:p>
        </w:tc>
        <w:tc>
          <w:tcPr>
            <w:tcW w:w="4087" w:type="dxa"/>
          </w:tcPr>
          <w:p w:rsidR="00E51CBB" w:rsidRPr="00CD49B0" w:rsidRDefault="00E51CBB" w:rsidP="00312FB9">
            <w:pPr>
              <w:widowControl w:val="0"/>
              <w:spacing w:before="60" w:after="60" w:line="288" w:lineRule="auto"/>
              <w:jc w:val="center"/>
              <w:rPr>
                <w:color w:val="000000"/>
                <w:lang w:val="nl-NL"/>
              </w:rPr>
            </w:pPr>
            <w:r>
              <w:rPr>
                <w:color w:val="000000"/>
                <w:lang w:val="nl-NL"/>
              </w:rPr>
              <w:t>2.03</w:t>
            </w:r>
            <w:r w:rsidRPr="00CD49B0">
              <w:rPr>
                <w:color w:val="000000"/>
                <w:lang w:val="nl-NL"/>
              </w:rPr>
              <w:t>.1.0</w:t>
            </w:r>
            <w:r>
              <w:rPr>
                <w:color w:val="000000"/>
                <w:lang w:val="nl-NL"/>
              </w:rPr>
              <w:t>7</w:t>
            </w:r>
          </w:p>
        </w:tc>
        <w:tc>
          <w:tcPr>
            <w:tcW w:w="1608" w:type="dxa"/>
          </w:tcPr>
          <w:p w:rsidR="00E51CBB" w:rsidRPr="00CD49B0" w:rsidRDefault="00E51CBB" w:rsidP="009B0430">
            <w:pPr>
              <w:widowControl w:val="0"/>
              <w:spacing w:before="60" w:after="60" w:line="288" w:lineRule="auto"/>
              <w:jc w:val="center"/>
              <w:rPr>
                <w:color w:val="000000"/>
                <w:lang w:val="nl-NL"/>
              </w:rPr>
            </w:pPr>
            <w:r w:rsidRPr="00CD49B0">
              <w:rPr>
                <w:color w:val="000000"/>
                <w:lang w:val="nl-NL"/>
              </w:rPr>
              <w:t>x</w:t>
            </w:r>
          </w:p>
        </w:tc>
        <w:tc>
          <w:tcPr>
            <w:tcW w:w="1608" w:type="dxa"/>
          </w:tcPr>
          <w:p w:rsidR="00E51CBB" w:rsidRPr="00CD49B0" w:rsidRDefault="00E51CBB" w:rsidP="0082527A">
            <w:pPr>
              <w:widowControl w:val="0"/>
              <w:spacing w:before="60" w:after="60" w:line="288" w:lineRule="auto"/>
              <w:jc w:val="center"/>
              <w:rPr>
                <w:color w:val="000000"/>
                <w:lang w:val="nl-NL"/>
              </w:rPr>
            </w:pPr>
          </w:p>
        </w:tc>
      </w:tr>
      <w:tr w:rsidR="00E51CBB" w:rsidRPr="00CD49B0" w:rsidTr="00D4114B">
        <w:tc>
          <w:tcPr>
            <w:tcW w:w="1005" w:type="dxa"/>
          </w:tcPr>
          <w:p w:rsidR="00E51CBB" w:rsidRPr="00CD49B0" w:rsidRDefault="00E51CBB" w:rsidP="0082527A">
            <w:pPr>
              <w:widowControl w:val="0"/>
              <w:spacing w:before="60" w:after="60" w:line="288" w:lineRule="auto"/>
              <w:jc w:val="center"/>
              <w:rPr>
                <w:color w:val="000000"/>
                <w:lang w:val="nl-NL"/>
              </w:rPr>
            </w:pPr>
            <w:r>
              <w:rPr>
                <w:color w:val="000000"/>
                <w:lang w:val="nl-NL"/>
              </w:rPr>
              <w:t>8</w:t>
            </w:r>
          </w:p>
        </w:tc>
        <w:tc>
          <w:tcPr>
            <w:tcW w:w="4087" w:type="dxa"/>
          </w:tcPr>
          <w:p w:rsidR="00E51CBB" w:rsidRPr="00CD49B0" w:rsidRDefault="00E51CBB" w:rsidP="009B0430">
            <w:pPr>
              <w:widowControl w:val="0"/>
              <w:spacing w:before="60" w:after="60" w:line="288" w:lineRule="auto"/>
              <w:jc w:val="center"/>
              <w:rPr>
                <w:color w:val="000000"/>
                <w:lang w:val="nl-NL"/>
              </w:rPr>
            </w:pPr>
            <w:r>
              <w:rPr>
                <w:color w:val="000000"/>
                <w:lang w:val="nl-NL"/>
              </w:rPr>
              <w:t>2.</w:t>
            </w:r>
            <w:r w:rsidRPr="00CD49B0">
              <w:rPr>
                <w:color w:val="000000"/>
                <w:lang w:val="nl-NL"/>
              </w:rPr>
              <w:t>0</w:t>
            </w:r>
            <w:r>
              <w:rPr>
                <w:color w:val="000000"/>
                <w:lang w:val="nl-NL"/>
              </w:rPr>
              <w:t>3.1.08</w:t>
            </w:r>
          </w:p>
        </w:tc>
        <w:tc>
          <w:tcPr>
            <w:tcW w:w="1608" w:type="dxa"/>
          </w:tcPr>
          <w:p w:rsidR="00E51CBB" w:rsidRPr="00CD49B0" w:rsidRDefault="00E51CBB" w:rsidP="009B0430">
            <w:pPr>
              <w:widowControl w:val="0"/>
              <w:spacing w:before="60" w:after="60" w:line="288" w:lineRule="auto"/>
              <w:jc w:val="center"/>
              <w:rPr>
                <w:color w:val="000000"/>
                <w:lang w:val="nl-NL"/>
              </w:rPr>
            </w:pPr>
            <w:r w:rsidRPr="00CD49B0">
              <w:rPr>
                <w:color w:val="000000"/>
                <w:lang w:val="nl-NL"/>
              </w:rPr>
              <w:t>x</w:t>
            </w:r>
          </w:p>
        </w:tc>
        <w:tc>
          <w:tcPr>
            <w:tcW w:w="1608" w:type="dxa"/>
          </w:tcPr>
          <w:p w:rsidR="00E51CBB" w:rsidRPr="00CD49B0" w:rsidRDefault="00E51CBB" w:rsidP="0082527A">
            <w:pPr>
              <w:widowControl w:val="0"/>
              <w:spacing w:before="60" w:after="60" w:line="288" w:lineRule="auto"/>
              <w:jc w:val="center"/>
              <w:rPr>
                <w:color w:val="000000"/>
                <w:lang w:val="nl-NL"/>
              </w:rPr>
            </w:pPr>
          </w:p>
        </w:tc>
      </w:tr>
      <w:tr w:rsidR="00E51CBB" w:rsidRPr="00CD49B0" w:rsidTr="00D4114B">
        <w:tc>
          <w:tcPr>
            <w:tcW w:w="1005" w:type="dxa"/>
          </w:tcPr>
          <w:p w:rsidR="00E51CBB" w:rsidRPr="00CD49B0" w:rsidRDefault="00E51CBB" w:rsidP="0082527A">
            <w:pPr>
              <w:widowControl w:val="0"/>
              <w:spacing w:before="60" w:after="60" w:line="288" w:lineRule="auto"/>
              <w:jc w:val="center"/>
              <w:rPr>
                <w:color w:val="000000"/>
                <w:lang w:val="nl-NL"/>
              </w:rPr>
            </w:pPr>
            <w:r>
              <w:rPr>
                <w:color w:val="000000"/>
                <w:lang w:val="nl-NL"/>
              </w:rPr>
              <w:t>9</w:t>
            </w:r>
          </w:p>
        </w:tc>
        <w:tc>
          <w:tcPr>
            <w:tcW w:w="4087" w:type="dxa"/>
          </w:tcPr>
          <w:p w:rsidR="00E51CBB" w:rsidRPr="00CD49B0" w:rsidRDefault="00E51CBB" w:rsidP="00312FB9">
            <w:pPr>
              <w:widowControl w:val="0"/>
              <w:spacing w:before="60" w:after="60" w:line="288" w:lineRule="auto"/>
              <w:jc w:val="center"/>
              <w:rPr>
                <w:color w:val="000000"/>
                <w:lang w:val="nl-NL"/>
              </w:rPr>
            </w:pPr>
            <w:r>
              <w:rPr>
                <w:color w:val="000000"/>
                <w:lang w:val="nl-NL"/>
              </w:rPr>
              <w:t>2.03</w:t>
            </w:r>
            <w:r w:rsidRPr="00CD49B0">
              <w:rPr>
                <w:color w:val="000000"/>
                <w:lang w:val="nl-NL"/>
              </w:rPr>
              <w:t>.1.0</w:t>
            </w:r>
            <w:r>
              <w:rPr>
                <w:color w:val="000000"/>
                <w:lang w:val="nl-NL"/>
              </w:rPr>
              <w:t>9</w:t>
            </w:r>
          </w:p>
        </w:tc>
        <w:tc>
          <w:tcPr>
            <w:tcW w:w="1608" w:type="dxa"/>
          </w:tcPr>
          <w:p w:rsidR="00E51CBB" w:rsidRPr="00CD49B0" w:rsidRDefault="00E51CBB" w:rsidP="009B0430">
            <w:pPr>
              <w:widowControl w:val="0"/>
              <w:spacing w:before="60" w:after="60" w:line="288" w:lineRule="auto"/>
              <w:jc w:val="center"/>
              <w:rPr>
                <w:color w:val="000000"/>
                <w:lang w:val="nl-NL"/>
              </w:rPr>
            </w:pPr>
            <w:r w:rsidRPr="00CD49B0">
              <w:rPr>
                <w:color w:val="000000"/>
                <w:lang w:val="nl-NL"/>
              </w:rPr>
              <w:t>x</w:t>
            </w:r>
          </w:p>
        </w:tc>
        <w:tc>
          <w:tcPr>
            <w:tcW w:w="1608" w:type="dxa"/>
          </w:tcPr>
          <w:p w:rsidR="00E51CBB" w:rsidRPr="00CD49B0" w:rsidRDefault="00E51CBB" w:rsidP="0082527A">
            <w:pPr>
              <w:widowControl w:val="0"/>
              <w:spacing w:before="60" w:after="60" w:line="288" w:lineRule="auto"/>
              <w:jc w:val="center"/>
              <w:rPr>
                <w:color w:val="000000"/>
                <w:lang w:val="nl-NL"/>
              </w:rPr>
            </w:pPr>
          </w:p>
        </w:tc>
      </w:tr>
      <w:tr w:rsidR="00E51CBB" w:rsidRPr="00CD49B0" w:rsidTr="00D4114B">
        <w:tc>
          <w:tcPr>
            <w:tcW w:w="1005" w:type="dxa"/>
          </w:tcPr>
          <w:p w:rsidR="00E51CBB" w:rsidRPr="00CD49B0" w:rsidRDefault="00E51CBB" w:rsidP="0082527A">
            <w:pPr>
              <w:widowControl w:val="0"/>
              <w:spacing w:before="60" w:after="60" w:line="288" w:lineRule="auto"/>
              <w:jc w:val="center"/>
              <w:rPr>
                <w:color w:val="000000"/>
                <w:lang w:val="nl-NL"/>
              </w:rPr>
            </w:pPr>
            <w:r>
              <w:rPr>
                <w:color w:val="000000"/>
                <w:lang w:val="nl-NL"/>
              </w:rPr>
              <w:t>10</w:t>
            </w:r>
          </w:p>
        </w:tc>
        <w:tc>
          <w:tcPr>
            <w:tcW w:w="4087" w:type="dxa"/>
          </w:tcPr>
          <w:p w:rsidR="00E51CBB" w:rsidRPr="00CD49B0" w:rsidRDefault="00E51CBB" w:rsidP="00312FB9">
            <w:pPr>
              <w:widowControl w:val="0"/>
              <w:spacing w:before="60" w:after="60" w:line="288" w:lineRule="auto"/>
              <w:jc w:val="center"/>
              <w:rPr>
                <w:color w:val="000000"/>
                <w:lang w:val="nl-NL"/>
              </w:rPr>
            </w:pPr>
            <w:r>
              <w:rPr>
                <w:color w:val="000000"/>
                <w:lang w:val="nl-NL"/>
              </w:rPr>
              <w:t>2.03.1.10</w:t>
            </w:r>
          </w:p>
        </w:tc>
        <w:tc>
          <w:tcPr>
            <w:tcW w:w="1608" w:type="dxa"/>
          </w:tcPr>
          <w:p w:rsidR="00E51CBB" w:rsidRPr="00CD49B0" w:rsidRDefault="00E51CBB" w:rsidP="009B0430">
            <w:pPr>
              <w:widowControl w:val="0"/>
              <w:spacing w:before="60" w:after="60" w:line="288" w:lineRule="auto"/>
              <w:jc w:val="center"/>
              <w:rPr>
                <w:color w:val="000000"/>
                <w:lang w:val="nl-NL"/>
              </w:rPr>
            </w:pPr>
            <w:r w:rsidRPr="00CD49B0">
              <w:rPr>
                <w:color w:val="000000"/>
                <w:lang w:val="nl-NL"/>
              </w:rPr>
              <w:t>x</w:t>
            </w:r>
          </w:p>
        </w:tc>
        <w:tc>
          <w:tcPr>
            <w:tcW w:w="1608" w:type="dxa"/>
          </w:tcPr>
          <w:p w:rsidR="00E51CBB" w:rsidRPr="00CD49B0" w:rsidRDefault="00E51CBB" w:rsidP="0082527A">
            <w:pPr>
              <w:widowControl w:val="0"/>
              <w:spacing w:before="60" w:after="60" w:line="288" w:lineRule="auto"/>
              <w:jc w:val="center"/>
              <w:rPr>
                <w:color w:val="000000"/>
                <w:lang w:val="nl-NL"/>
              </w:rPr>
            </w:pPr>
          </w:p>
        </w:tc>
      </w:tr>
    </w:tbl>
    <w:p w:rsidR="00EC0CAA" w:rsidRDefault="00EC0CAA" w:rsidP="00EC0CAA">
      <w:pPr>
        <w:widowControl w:val="0"/>
        <w:spacing w:line="288" w:lineRule="auto"/>
        <w:ind w:firstLine="720"/>
        <w:jc w:val="both"/>
        <w:rPr>
          <w:bCs/>
          <w:highlight w:val="yellow"/>
          <w:lang w:val="nb-NO"/>
        </w:rPr>
      </w:pPr>
    </w:p>
    <w:p w:rsidR="00EC0CAA" w:rsidRPr="00EC0CAA" w:rsidRDefault="00EC0CAA" w:rsidP="00FF3F8C">
      <w:pPr>
        <w:spacing w:before="120" w:after="60"/>
        <w:ind w:firstLine="720"/>
        <w:jc w:val="both"/>
      </w:pPr>
      <w:r w:rsidRPr="00FF3F8C">
        <w:rPr>
          <w:bCs/>
          <w:lang w:val="nb-NO"/>
        </w:rPr>
        <w:t xml:space="preserve">Trong 3 năm qua Trường áp dụng </w:t>
      </w:r>
      <w:r w:rsidR="00FF3F8C" w:rsidRPr="00FF3F8C">
        <w:t>hai phương thức xét tuyển: Phương thức xét tuyển dựa vào kết quả kỳ thi trung học phổ thông (THPT) Quốc gia, phương thức xét tuyển dựa vào kết quả học tập trung học phổ thông</w:t>
      </w:r>
      <w:r w:rsidR="00747436">
        <w:t xml:space="preserve"> và kết quả học tập t</w:t>
      </w:r>
      <w:r w:rsidR="00FF3F8C" w:rsidRPr="00FF3F8C">
        <w:t xml:space="preserve">rung học cơ sở </w:t>
      </w:r>
      <w:r w:rsidRPr="00FF3F8C">
        <w:rPr>
          <w:bCs/>
          <w:lang w:val="nb-NO"/>
        </w:rPr>
        <w:t xml:space="preserve">đối với các </w:t>
      </w:r>
      <w:r w:rsidRPr="00EC0CAA">
        <w:rPr>
          <w:bCs/>
          <w:lang w:val="nb-NO"/>
        </w:rPr>
        <w:t xml:space="preserve">bậc </w:t>
      </w:r>
      <w:r w:rsidR="00551639">
        <w:rPr>
          <w:bCs/>
          <w:lang w:val="nb-NO"/>
        </w:rPr>
        <w:t xml:space="preserve">đào tạo </w:t>
      </w:r>
      <w:r w:rsidRPr="00FF3F8C">
        <w:rPr>
          <w:bCs/>
          <w:lang w:val="nb-NO"/>
        </w:rPr>
        <w:t xml:space="preserve">Cao đẳng chuyên nghiệp, Cao đẳng nghề, </w:t>
      </w:r>
      <w:r w:rsidRPr="00EC0CAA">
        <w:rPr>
          <w:bCs/>
          <w:lang w:val="nb-NO"/>
        </w:rPr>
        <w:t xml:space="preserve"> </w:t>
      </w:r>
      <w:r w:rsidR="005464E9" w:rsidRPr="00FF3F8C">
        <w:rPr>
          <w:bCs/>
          <w:lang w:val="nb-NO"/>
        </w:rPr>
        <w:t>Trung cấp chuyên nghiệp, Trung cấp nghề.</w:t>
      </w:r>
    </w:p>
    <w:p w:rsidR="00EC0CAA" w:rsidRPr="00EC0CAA" w:rsidRDefault="00EC0CAA" w:rsidP="00766DF8">
      <w:pPr>
        <w:widowControl w:val="0"/>
        <w:spacing w:before="240" w:line="288" w:lineRule="auto"/>
        <w:ind w:firstLine="720"/>
        <w:jc w:val="both"/>
        <w:rPr>
          <w:lang w:val="vi-VN"/>
        </w:rPr>
      </w:pPr>
      <w:r w:rsidRPr="00EC0CAA">
        <w:rPr>
          <w:bCs/>
          <w:lang w:val="nb-NO"/>
        </w:rPr>
        <w:t>Căn cứ vào chỉ tiêu tuyển sinh được giao</w:t>
      </w:r>
      <w:r w:rsidRPr="00EC0CAA">
        <w:rPr>
          <w:lang w:val="vi-VN"/>
        </w:rPr>
        <w:t xml:space="preserve"> </w:t>
      </w:r>
      <w:r w:rsidRPr="00EC0CAA">
        <w:rPr>
          <w:lang w:val="nb-NO"/>
        </w:rPr>
        <w:t xml:space="preserve">cũng như </w:t>
      </w:r>
      <w:r w:rsidRPr="00EC0CAA">
        <w:rPr>
          <w:lang w:val="vi-VN"/>
        </w:rPr>
        <w:t xml:space="preserve">Quy chế tuyển sinh </w:t>
      </w:r>
      <w:r w:rsidRPr="00EC0CAA">
        <w:rPr>
          <w:bCs/>
          <w:lang w:val="nb-NO"/>
        </w:rPr>
        <w:t xml:space="preserve">và hướng dẫn tuyển sinh </w:t>
      </w:r>
      <w:r w:rsidR="00551639" w:rsidRPr="00256508">
        <w:rPr>
          <w:lang w:val="vi-VN"/>
        </w:rPr>
        <w:t>theo từng năm của</w:t>
      </w:r>
      <w:r w:rsidR="00551639" w:rsidRPr="00256508">
        <w:t xml:space="preserve"> Bộ Giáo dục và Đào tạo, Bộ LĐTB&amp;XH</w:t>
      </w:r>
      <w:r w:rsidRPr="00EC0CAA">
        <w:rPr>
          <w:lang w:val="nb-NO"/>
        </w:rPr>
        <w:t xml:space="preserve">, </w:t>
      </w:r>
      <w:r w:rsidRPr="00EC0CAA">
        <w:rPr>
          <w:bCs/>
          <w:lang w:val="nb-NO"/>
        </w:rPr>
        <w:t xml:space="preserve">Trường đã thành lập Hội đồng tuyển sinh và các ban giúp việc để triển khai công tác tuyển sinh đúng quy trình và quy định </w:t>
      </w:r>
      <w:r w:rsidR="00551639" w:rsidRPr="00256508">
        <w:rPr>
          <w:bCs/>
          <w:lang w:val="nb-NO"/>
        </w:rPr>
        <w:t>(2.02.1.01)</w:t>
      </w:r>
      <w:r w:rsidRPr="00EC0CAA">
        <w:rPr>
          <w:bCs/>
          <w:lang w:val="nb-NO"/>
        </w:rPr>
        <w:t xml:space="preserve"> </w:t>
      </w:r>
      <w:r w:rsidRPr="00EC0CAA">
        <w:rPr>
          <w:lang w:val="nb-NO"/>
        </w:rPr>
        <w:t xml:space="preserve">Hội đồng tuyển sinh đã </w:t>
      </w:r>
      <w:r w:rsidRPr="00EC0CAA">
        <w:rPr>
          <w:bCs/>
          <w:lang w:val="nb-NO"/>
        </w:rPr>
        <w:t xml:space="preserve">xây dựng các thông tin về tuyển sinh đối với từng bậc, hệ: </w:t>
      </w:r>
      <w:r w:rsidRPr="00EC0CAA">
        <w:rPr>
          <w:lang w:val="vi-VN"/>
        </w:rPr>
        <w:t>Hình thức tuyển</w:t>
      </w:r>
      <w:r w:rsidRPr="00EC0CAA">
        <w:rPr>
          <w:lang w:val="nb-NO"/>
        </w:rPr>
        <w:t xml:space="preserve"> sinh</w:t>
      </w:r>
      <w:r w:rsidRPr="00EC0CAA">
        <w:rPr>
          <w:lang w:val="vi-VN"/>
        </w:rPr>
        <w:t xml:space="preserve">, đối tượng, vùng tuyển, chỉ tiêu, thủ tục đăng ký và </w:t>
      </w:r>
      <w:r w:rsidRPr="00EC0CAA">
        <w:rPr>
          <w:lang w:val="nb-NO"/>
        </w:rPr>
        <w:t xml:space="preserve">thời gian </w:t>
      </w:r>
      <w:r w:rsidRPr="00EC0CAA">
        <w:rPr>
          <w:lang w:val="vi-VN"/>
        </w:rPr>
        <w:t>nộp hồ sơ</w:t>
      </w:r>
      <w:r w:rsidRPr="00EC0CAA">
        <w:rPr>
          <w:bCs/>
          <w:lang w:val="nb-NO"/>
        </w:rPr>
        <w:t xml:space="preserve">. Toàn bộ thông tin tuyển sinh được công bố rộng rãi, rõ ràng thể hiện </w:t>
      </w:r>
      <w:r w:rsidRPr="00EC0CAA">
        <w:rPr>
          <w:bCs/>
          <w:lang w:val="nb-NO"/>
        </w:rPr>
        <w:lastRenderedPageBreak/>
        <w:t xml:space="preserve">bằng văn bản </w:t>
      </w:r>
      <w:r w:rsidR="00551639" w:rsidRPr="00256508">
        <w:rPr>
          <w:bCs/>
          <w:lang w:val="nb-NO"/>
        </w:rPr>
        <w:t>(2.02.1.02)</w:t>
      </w:r>
      <w:r w:rsidR="00256508">
        <w:rPr>
          <w:bCs/>
          <w:lang w:val="nb-NO"/>
        </w:rPr>
        <w:t xml:space="preserve">, trên tờ rơi, </w:t>
      </w:r>
      <w:r w:rsidR="00256508" w:rsidRPr="00766DF8">
        <w:rPr>
          <w:bCs/>
          <w:lang w:val="nb-NO"/>
        </w:rPr>
        <w:t>trên website</w:t>
      </w:r>
      <w:r w:rsidR="00710AA7">
        <w:rPr>
          <w:bCs/>
          <w:lang w:val="nb-NO"/>
        </w:rPr>
        <w:t xml:space="preserve"> </w:t>
      </w:r>
      <w:r w:rsidR="00710AA7" w:rsidRPr="00710AA7">
        <w:t>www.lttc.edu.vn</w:t>
      </w:r>
      <w:r w:rsidR="00256508" w:rsidRPr="00766DF8">
        <w:rPr>
          <w:bCs/>
          <w:lang w:val="nb-NO"/>
        </w:rPr>
        <w:t xml:space="preserve">, </w:t>
      </w:r>
      <w:r w:rsidRPr="00EC0CAA">
        <w:rPr>
          <w:bCs/>
          <w:lang w:val="nb-NO"/>
        </w:rPr>
        <w:t xml:space="preserve">trên các báo chí </w:t>
      </w:r>
      <w:r w:rsidR="00551639" w:rsidRPr="00766DF8">
        <w:rPr>
          <w:bCs/>
          <w:lang w:val="nb-NO"/>
        </w:rPr>
        <w:t>(...)</w:t>
      </w:r>
      <w:r w:rsidR="00256508" w:rsidRPr="00766DF8">
        <w:rPr>
          <w:bCs/>
          <w:lang w:val="nb-NO"/>
        </w:rPr>
        <w:t xml:space="preserve"> </w:t>
      </w:r>
      <w:r w:rsidRPr="00EC0CAA">
        <w:rPr>
          <w:bCs/>
          <w:lang w:val="nb-NO"/>
        </w:rPr>
        <w:t>trên cổng thông tin tuyển sinh cũng như được đưa vào tài liệu “Những điều cần biết về tu</w:t>
      </w:r>
      <w:r w:rsidR="00766DF8" w:rsidRPr="00766DF8">
        <w:rPr>
          <w:bCs/>
          <w:lang w:val="nb-NO"/>
        </w:rPr>
        <w:t xml:space="preserve">yển sinh” của Bộ GD&amp;ĐT hằng năm, </w:t>
      </w:r>
      <w:r w:rsidRPr="00EC0CAA">
        <w:rPr>
          <w:bCs/>
          <w:lang w:val="nb-NO"/>
        </w:rPr>
        <w:t>phổ biến tại các bảng th</w:t>
      </w:r>
      <w:r w:rsidR="00766DF8" w:rsidRPr="00766DF8">
        <w:rPr>
          <w:bCs/>
          <w:lang w:val="nb-NO"/>
        </w:rPr>
        <w:t xml:space="preserve">ông báo trong khuôn viên trường. </w:t>
      </w:r>
      <w:r w:rsidR="00766DF8" w:rsidRPr="00766DF8">
        <w:rPr>
          <w:lang w:val="vi-VN"/>
        </w:rPr>
        <w:t xml:space="preserve">Kết quả </w:t>
      </w:r>
      <w:r w:rsidR="00766DF8" w:rsidRPr="00766DF8">
        <w:t>t</w:t>
      </w:r>
      <w:r w:rsidRPr="00EC0CAA">
        <w:rPr>
          <w:lang w:val="vi-VN"/>
        </w:rPr>
        <w:t>uyể</w:t>
      </w:r>
      <w:r w:rsidR="00766DF8" w:rsidRPr="00766DF8">
        <w:rPr>
          <w:lang w:val="vi-VN"/>
        </w:rPr>
        <w:t>n sinh và danh sách trúng tuyển</w:t>
      </w:r>
      <w:r w:rsidR="00766DF8" w:rsidRPr="00766DF8">
        <w:t xml:space="preserve">, </w:t>
      </w:r>
      <w:r w:rsidRPr="00EC0CAA">
        <w:rPr>
          <w:lang w:val="vi-VN"/>
        </w:rPr>
        <w:t xml:space="preserve">phương án xét tuyển được Hội đồng tuyển sinh quyết định và thông báo công khai tại trường, trên website, </w:t>
      </w:r>
      <w:r w:rsidRPr="00EC0CAA">
        <w:rPr>
          <w:lang w:val="nb-NO"/>
        </w:rPr>
        <w:t xml:space="preserve">trong </w:t>
      </w:r>
      <w:r w:rsidRPr="00EC0CAA">
        <w:rPr>
          <w:lang w:val="vi-VN"/>
        </w:rPr>
        <w:t xml:space="preserve">các báo cáo </w:t>
      </w:r>
      <w:r w:rsidRPr="00EC0CAA">
        <w:rPr>
          <w:lang w:val="nb-NO"/>
        </w:rPr>
        <w:t xml:space="preserve">cho </w:t>
      </w:r>
      <w:r w:rsidRPr="00EC0CAA">
        <w:rPr>
          <w:lang w:val="vi-VN"/>
        </w:rPr>
        <w:t xml:space="preserve">cơ quan quản lý trường về số lượng đăng ký, số lượng dự tuyển, số lượng trúng tuyển, điểm trúng tuyển, số lượng nhập học. Trường đã báo cáo kết quả công tác tuyển sinh cho </w:t>
      </w:r>
      <w:r w:rsidR="00766DF8" w:rsidRPr="00766DF8">
        <w:t>Bộ</w:t>
      </w:r>
      <w:r w:rsidR="00766DF8" w:rsidRPr="00256508">
        <w:t xml:space="preserve"> Giáo dục và Đào tạo, Bộ LĐTB&amp;</w:t>
      </w:r>
      <w:r w:rsidR="00766DF8" w:rsidRPr="00766DF8">
        <w:t>XH</w:t>
      </w:r>
      <w:r w:rsidR="00766DF8" w:rsidRPr="00766DF8">
        <w:rPr>
          <w:lang w:val="vi-VN"/>
        </w:rPr>
        <w:t xml:space="preserve"> </w:t>
      </w:r>
      <w:r w:rsidRPr="00EC0CAA">
        <w:rPr>
          <w:lang w:val="vi-VN"/>
        </w:rPr>
        <w:t xml:space="preserve">đúng quy định </w:t>
      </w:r>
      <w:r w:rsidR="00766DF8" w:rsidRPr="00766DF8">
        <w:rPr>
          <w:lang w:val="vi-VN"/>
        </w:rPr>
        <w:t>biểu mẫu và thời gian</w:t>
      </w:r>
      <w:r w:rsidR="00766DF8" w:rsidRPr="00766DF8">
        <w:t xml:space="preserve"> (….)</w:t>
      </w:r>
      <w:r w:rsidRPr="00EC0CAA">
        <w:rPr>
          <w:lang w:val="vi-VN"/>
        </w:rPr>
        <w:t>.</w:t>
      </w:r>
    </w:p>
    <w:p w:rsidR="00EC0CAA" w:rsidRPr="00EC0CAA" w:rsidRDefault="00EC0CAA" w:rsidP="00EC0CAA">
      <w:pPr>
        <w:widowControl w:val="0"/>
        <w:spacing w:line="288" w:lineRule="auto"/>
        <w:ind w:firstLine="720"/>
        <w:jc w:val="both"/>
        <w:rPr>
          <w:lang w:val="vi-VN"/>
        </w:rPr>
      </w:pPr>
      <w:r w:rsidRPr="00EC0CAA">
        <w:rPr>
          <w:lang w:val="vi-VN"/>
        </w:rPr>
        <w:t>Quy trình tuyển sinh được thực hiện đúng kế hoạch, việc rà soát đối chiếu được thực hiện thường xuyên và nghiêm túc. Chính vì vậy, trong suốt những năm qua không xảy ra sai sót, nhầm lẫn hay khiếu kiện về kết quả tuyển sinh.</w:t>
      </w:r>
    </w:p>
    <w:p w:rsidR="0084256B" w:rsidRPr="00482E3B" w:rsidRDefault="00EC0CAA" w:rsidP="0084256B">
      <w:pPr>
        <w:tabs>
          <w:tab w:val="left" w:pos="567"/>
          <w:tab w:val="left" w:pos="709"/>
        </w:tabs>
        <w:spacing w:before="120" w:after="120"/>
        <w:jc w:val="both"/>
      </w:pPr>
      <w:r w:rsidRPr="00EC0CAA">
        <w:rPr>
          <w:lang w:val="vi-VN"/>
        </w:rPr>
        <w:t xml:space="preserve">Mặc dù các thông tin về tuyển sinh của trường rất chi tiết, cụ thể, rõ ràng, đầy đủ nhưng kết quả tuyển sinh trong </w:t>
      </w:r>
      <w:r w:rsidR="0014556F">
        <w:t>3</w:t>
      </w:r>
      <w:r w:rsidRPr="00EC0CAA">
        <w:rPr>
          <w:lang w:val="vi-VN"/>
        </w:rPr>
        <w:t xml:space="preserve"> năm qua chưa đạt được như mong muốn. Một trong những nguyên nhân chưa đạt được số lượng tuyển sinh là phạm vi khu vực tuyên truyền về tuyển sinh của trường hẹp và số lượt tuyên truyền ít, bộ phận tuyển sinh quá thụ động trong công tác, chưa đề xuất được các giải pháp để thu hút thí sinh. Ngoài ra, lượng thí sinh ảo trong các đợt xét tuyển quá lớn, thời gian xét tuyển kéo dài, lệ thuộc vào tuyển sinh của các trường Đại học. </w:t>
      </w:r>
      <w:r w:rsidR="0084256B" w:rsidRPr="00482E3B">
        <w:t>Số liệu tuyển sinh hàng năm được nâng cao, gần như hoàn thành chỉ tiêu đã đề ra, với số liệu thống kê cụ thể như sau:</w:t>
      </w:r>
    </w:p>
    <w:tbl>
      <w:tblPr>
        <w:tblW w:w="0" w:type="auto"/>
        <w:tblInd w:w="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3"/>
        <w:gridCol w:w="1638"/>
        <w:gridCol w:w="2530"/>
        <w:gridCol w:w="2952"/>
      </w:tblGrid>
      <w:tr w:rsidR="006A3EB6" w:rsidRPr="006A3EB6" w:rsidTr="008D7966">
        <w:tc>
          <w:tcPr>
            <w:tcW w:w="5811" w:type="dxa"/>
            <w:gridSpan w:val="3"/>
            <w:tcBorders>
              <w:top w:val="single" w:sz="4" w:space="0" w:color="auto"/>
              <w:left w:val="single" w:sz="4" w:space="0" w:color="auto"/>
              <w:bottom w:val="single" w:sz="4" w:space="0" w:color="auto"/>
              <w:right w:val="single" w:sz="4" w:space="0" w:color="auto"/>
            </w:tcBorders>
            <w:vAlign w:val="center"/>
            <w:hideMark/>
          </w:tcPr>
          <w:p w:rsidR="006A3EB6" w:rsidRPr="003A1548" w:rsidRDefault="006A3EB6" w:rsidP="00BE662A">
            <w:pPr>
              <w:tabs>
                <w:tab w:val="left" w:pos="567"/>
                <w:tab w:val="left" w:pos="709"/>
              </w:tabs>
              <w:spacing w:before="120" w:after="120"/>
              <w:jc w:val="center"/>
            </w:pPr>
            <w:r w:rsidRPr="003A1548">
              <w:t>Tổng số thí sinh trúng tuyển nhập học</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rsidR="006A3EB6" w:rsidRPr="00FB47AB" w:rsidRDefault="006A3EB6" w:rsidP="006A3EB6">
            <w:pPr>
              <w:tabs>
                <w:tab w:val="left" w:pos="567"/>
                <w:tab w:val="left" w:pos="709"/>
              </w:tabs>
              <w:spacing w:before="120" w:after="120"/>
              <w:jc w:val="center"/>
              <w:rPr>
                <w:color w:val="FF0000"/>
              </w:rPr>
            </w:pPr>
            <w:r w:rsidRPr="00FB47AB">
              <w:rPr>
                <w:color w:val="FF0000"/>
              </w:rPr>
              <w:t>Tăng giảm 3 năm  (tỷ lệ % tăng giảm)</w:t>
            </w:r>
          </w:p>
        </w:tc>
      </w:tr>
      <w:tr w:rsidR="006A3EB6" w:rsidRPr="006A3EB6" w:rsidTr="006A3EB6">
        <w:tc>
          <w:tcPr>
            <w:tcW w:w="1643" w:type="dxa"/>
            <w:tcBorders>
              <w:top w:val="single" w:sz="4" w:space="0" w:color="auto"/>
              <w:left w:val="single" w:sz="4" w:space="0" w:color="auto"/>
              <w:bottom w:val="single" w:sz="4" w:space="0" w:color="auto"/>
              <w:right w:val="single" w:sz="4" w:space="0" w:color="auto"/>
            </w:tcBorders>
            <w:vAlign w:val="center"/>
          </w:tcPr>
          <w:p w:rsidR="006A3EB6" w:rsidRPr="003A1548" w:rsidRDefault="006A3EB6" w:rsidP="006A3EB6">
            <w:pPr>
              <w:tabs>
                <w:tab w:val="left" w:pos="567"/>
                <w:tab w:val="left" w:pos="709"/>
              </w:tabs>
              <w:spacing w:before="120" w:after="120"/>
              <w:jc w:val="center"/>
            </w:pPr>
            <w:r w:rsidRPr="003A1548">
              <w:t>Năm 2014</w:t>
            </w:r>
          </w:p>
        </w:tc>
        <w:tc>
          <w:tcPr>
            <w:tcW w:w="1638" w:type="dxa"/>
            <w:tcBorders>
              <w:top w:val="single" w:sz="4" w:space="0" w:color="auto"/>
              <w:left w:val="single" w:sz="4" w:space="0" w:color="auto"/>
              <w:bottom w:val="single" w:sz="4" w:space="0" w:color="auto"/>
              <w:right w:val="single" w:sz="4" w:space="0" w:color="auto"/>
            </w:tcBorders>
            <w:vAlign w:val="center"/>
          </w:tcPr>
          <w:p w:rsidR="006A3EB6" w:rsidRPr="003A1548" w:rsidRDefault="006A3EB6" w:rsidP="001A0326">
            <w:pPr>
              <w:tabs>
                <w:tab w:val="left" w:pos="567"/>
                <w:tab w:val="left" w:pos="709"/>
              </w:tabs>
              <w:spacing w:before="120" w:after="120"/>
              <w:jc w:val="center"/>
            </w:pPr>
            <w:r w:rsidRPr="003A1548">
              <w:t>Năm 2015</w:t>
            </w:r>
          </w:p>
        </w:tc>
        <w:tc>
          <w:tcPr>
            <w:tcW w:w="2530" w:type="dxa"/>
            <w:tcBorders>
              <w:top w:val="single" w:sz="4" w:space="0" w:color="auto"/>
              <w:left w:val="single" w:sz="4" w:space="0" w:color="auto"/>
              <w:bottom w:val="single" w:sz="4" w:space="0" w:color="auto"/>
              <w:right w:val="single" w:sz="4" w:space="0" w:color="auto"/>
            </w:tcBorders>
            <w:vAlign w:val="center"/>
          </w:tcPr>
          <w:p w:rsidR="006A3EB6" w:rsidRPr="003A1548" w:rsidRDefault="006A3EB6" w:rsidP="00A31772">
            <w:pPr>
              <w:tabs>
                <w:tab w:val="left" w:pos="567"/>
                <w:tab w:val="left" w:pos="709"/>
              </w:tabs>
              <w:spacing w:before="120" w:after="120"/>
              <w:jc w:val="center"/>
            </w:pPr>
            <w:r w:rsidRPr="003A1548">
              <w:t>Năm 2016</w:t>
            </w:r>
          </w:p>
        </w:tc>
        <w:tc>
          <w:tcPr>
            <w:tcW w:w="2952" w:type="dxa"/>
            <w:vMerge/>
            <w:tcBorders>
              <w:top w:val="single" w:sz="4" w:space="0" w:color="auto"/>
              <w:left w:val="single" w:sz="4" w:space="0" w:color="auto"/>
              <w:bottom w:val="single" w:sz="4" w:space="0" w:color="auto"/>
              <w:right w:val="single" w:sz="4" w:space="0" w:color="auto"/>
            </w:tcBorders>
            <w:vAlign w:val="center"/>
            <w:hideMark/>
          </w:tcPr>
          <w:p w:rsidR="006A3EB6" w:rsidRPr="00FB47AB" w:rsidRDefault="006A3EB6" w:rsidP="00BE662A">
            <w:pPr>
              <w:rPr>
                <w:color w:val="FF0000"/>
              </w:rPr>
            </w:pPr>
          </w:p>
        </w:tc>
      </w:tr>
      <w:tr w:rsidR="006A3EB6" w:rsidRPr="006A3EB6" w:rsidTr="006A3EB6">
        <w:tc>
          <w:tcPr>
            <w:tcW w:w="1643" w:type="dxa"/>
            <w:tcBorders>
              <w:top w:val="single" w:sz="4" w:space="0" w:color="auto"/>
              <w:left w:val="single" w:sz="4" w:space="0" w:color="auto"/>
              <w:bottom w:val="single" w:sz="4" w:space="0" w:color="auto"/>
              <w:right w:val="single" w:sz="4" w:space="0" w:color="auto"/>
            </w:tcBorders>
            <w:vAlign w:val="center"/>
          </w:tcPr>
          <w:p w:rsidR="006A3EB6" w:rsidRDefault="006A3EB6" w:rsidP="00BE662A">
            <w:pPr>
              <w:tabs>
                <w:tab w:val="left" w:pos="567"/>
                <w:tab w:val="left" w:pos="709"/>
              </w:tabs>
              <w:spacing w:before="120" w:after="120"/>
              <w:jc w:val="center"/>
              <w:rPr>
                <w:color w:val="FF0000"/>
              </w:rPr>
            </w:pPr>
            <w:r w:rsidRPr="003A1548">
              <w:rPr>
                <w:color w:val="FF0000"/>
              </w:rPr>
              <w:t>906</w:t>
            </w:r>
          </w:p>
          <w:p w:rsidR="00FB47AB" w:rsidRPr="003A1548" w:rsidRDefault="00FB47AB" w:rsidP="00BE662A">
            <w:pPr>
              <w:tabs>
                <w:tab w:val="left" w:pos="567"/>
                <w:tab w:val="left" w:pos="709"/>
              </w:tabs>
              <w:spacing w:before="120" w:after="120"/>
              <w:jc w:val="center"/>
            </w:pPr>
            <w:r>
              <w:rPr>
                <w:color w:val="FF0000"/>
              </w:rPr>
              <w:t>XEM LẠI</w:t>
            </w:r>
          </w:p>
        </w:tc>
        <w:tc>
          <w:tcPr>
            <w:tcW w:w="1638" w:type="dxa"/>
            <w:tcBorders>
              <w:top w:val="single" w:sz="4" w:space="0" w:color="auto"/>
              <w:left w:val="single" w:sz="4" w:space="0" w:color="auto"/>
              <w:bottom w:val="single" w:sz="4" w:space="0" w:color="auto"/>
              <w:right w:val="single" w:sz="4" w:space="0" w:color="auto"/>
            </w:tcBorders>
            <w:vAlign w:val="center"/>
          </w:tcPr>
          <w:p w:rsidR="006A3EB6" w:rsidRPr="003A1548" w:rsidRDefault="006A3EB6" w:rsidP="001A0326">
            <w:pPr>
              <w:tabs>
                <w:tab w:val="left" w:pos="567"/>
                <w:tab w:val="left" w:pos="709"/>
              </w:tabs>
              <w:spacing w:before="120" w:after="120"/>
              <w:jc w:val="center"/>
            </w:pPr>
            <w:r w:rsidRPr="003A1548">
              <w:t>3362</w:t>
            </w:r>
          </w:p>
        </w:tc>
        <w:tc>
          <w:tcPr>
            <w:tcW w:w="2530" w:type="dxa"/>
            <w:tcBorders>
              <w:top w:val="single" w:sz="4" w:space="0" w:color="auto"/>
              <w:left w:val="single" w:sz="4" w:space="0" w:color="auto"/>
              <w:bottom w:val="single" w:sz="4" w:space="0" w:color="auto"/>
              <w:right w:val="single" w:sz="4" w:space="0" w:color="auto"/>
            </w:tcBorders>
            <w:vAlign w:val="center"/>
          </w:tcPr>
          <w:p w:rsidR="006A3EB6" w:rsidRPr="003A1548" w:rsidRDefault="006A3EB6" w:rsidP="00A31772">
            <w:pPr>
              <w:tabs>
                <w:tab w:val="left" w:pos="567"/>
                <w:tab w:val="left" w:pos="709"/>
              </w:tabs>
              <w:spacing w:before="120" w:after="120"/>
              <w:jc w:val="center"/>
            </w:pPr>
            <w:r w:rsidRPr="003A1548">
              <w:t>3881</w:t>
            </w:r>
          </w:p>
        </w:tc>
        <w:tc>
          <w:tcPr>
            <w:tcW w:w="2952" w:type="dxa"/>
            <w:tcBorders>
              <w:top w:val="single" w:sz="4" w:space="0" w:color="auto"/>
              <w:left w:val="single" w:sz="4" w:space="0" w:color="auto"/>
              <w:bottom w:val="single" w:sz="4" w:space="0" w:color="auto"/>
              <w:right w:val="single" w:sz="4" w:space="0" w:color="auto"/>
            </w:tcBorders>
            <w:vAlign w:val="center"/>
            <w:hideMark/>
          </w:tcPr>
          <w:p w:rsidR="006A3EB6" w:rsidRPr="00FB47AB" w:rsidRDefault="006A3EB6" w:rsidP="00BE662A">
            <w:pPr>
              <w:tabs>
                <w:tab w:val="left" w:pos="567"/>
                <w:tab w:val="left" w:pos="709"/>
              </w:tabs>
              <w:spacing w:before="120" w:after="120"/>
              <w:jc w:val="center"/>
              <w:rPr>
                <w:b/>
                <w:color w:val="FF0000"/>
              </w:rPr>
            </w:pPr>
            <w:r w:rsidRPr="00FB47AB">
              <w:rPr>
                <w:b/>
                <w:color w:val="FF0000"/>
              </w:rPr>
              <w:t>Tăng 571 (tăng 14,71%)</w:t>
            </w:r>
          </w:p>
        </w:tc>
      </w:tr>
    </w:tbl>
    <w:p w:rsidR="00EC0CAA" w:rsidRPr="00EC0CAA" w:rsidRDefault="00EC0CAA" w:rsidP="00EC0CAA">
      <w:pPr>
        <w:widowControl w:val="0"/>
        <w:spacing w:line="288" w:lineRule="auto"/>
        <w:ind w:firstLine="720"/>
        <w:jc w:val="both"/>
        <w:rPr>
          <w:lang w:val="vi-VN"/>
        </w:rPr>
      </w:pPr>
      <w:bookmarkStart w:id="0" w:name="_GoBack"/>
      <w:bookmarkEnd w:id="0"/>
    </w:p>
    <w:p w:rsidR="0042173F" w:rsidRPr="00CD49B0" w:rsidRDefault="0042173F" w:rsidP="0042173F">
      <w:pPr>
        <w:widowControl w:val="0"/>
        <w:spacing w:before="60" w:after="60" w:line="288" w:lineRule="auto"/>
        <w:ind w:firstLine="700"/>
        <w:rPr>
          <w:bCs/>
          <w:color w:val="000000"/>
          <w:lang w:val="nl-NL"/>
        </w:rPr>
      </w:pPr>
      <w:r w:rsidRPr="00CD49B0">
        <w:rPr>
          <w:bCs/>
          <w:color w:val="000000"/>
          <w:lang w:val="nl-NL"/>
        </w:rPr>
        <w:t xml:space="preserve">Đánh giá mức độ đạt được của </w:t>
      </w:r>
      <w:r w:rsidR="00512A8C" w:rsidRPr="00CD49B0">
        <w:rPr>
          <w:bCs/>
          <w:color w:val="000000"/>
          <w:lang w:val="nl-NL"/>
        </w:rPr>
        <w:t>nội hàm</w:t>
      </w:r>
      <w:r w:rsidRPr="00CD49B0">
        <w:rPr>
          <w:bCs/>
          <w:color w:val="000000"/>
          <w:lang w:val="nl-NL"/>
        </w:rPr>
        <w:t xml:space="preserve"> </w:t>
      </w:r>
      <w:r w:rsidR="00365AF2" w:rsidRPr="00CD49B0">
        <w:rPr>
          <w:bCs/>
          <w:color w:val="000000"/>
          <w:lang w:val="nl-NL"/>
        </w:rPr>
        <w:t xml:space="preserve">: </w:t>
      </w:r>
      <w:r w:rsidRPr="00CD49B0">
        <w:rPr>
          <w:bCs/>
          <w:color w:val="000000"/>
          <w:lang w:val="nl-NL"/>
        </w:rPr>
        <w:t xml:space="preserve"> Đạt</w:t>
      </w:r>
    </w:p>
    <w:p w:rsidR="0042173F" w:rsidRPr="005B4258" w:rsidRDefault="0042173F" w:rsidP="0042173F">
      <w:pPr>
        <w:widowControl w:val="0"/>
        <w:spacing w:before="60" w:after="60" w:line="288" w:lineRule="auto"/>
        <w:ind w:firstLine="700"/>
        <w:rPr>
          <w:b/>
          <w:bCs/>
          <w:color w:val="000000"/>
          <w:lang w:val="nl-NL"/>
        </w:rPr>
      </w:pPr>
      <w:r w:rsidRPr="005B4258">
        <w:rPr>
          <w:b/>
          <w:bCs/>
          <w:color w:val="000000"/>
          <w:lang w:val="nl-NL"/>
        </w:rPr>
        <w:t>II. Đán</w:t>
      </w:r>
      <w:r w:rsidR="000737BD">
        <w:rPr>
          <w:b/>
          <w:bCs/>
          <w:color w:val="000000"/>
          <w:lang w:val="nl-NL"/>
        </w:rPr>
        <w:t xml:space="preserve">h giá tiêu chuẩn sau khi mô tả </w:t>
      </w:r>
      <w:r w:rsidR="00512A8C">
        <w:rPr>
          <w:b/>
          <w:bCs/>
          <w:color w:val="000000"/>
          <w:lang w:val="nl-NL"/>
        </w:rPr>
        <w:t>nội hàm</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a. Điểm mạnh</w:t>
      </w:r>
    </w:p>
    <w:p w:rsidR="00190E47" w:rsidRPr="00190E47" w:rsidRDefault="00190E47" w:rsidP="00190E47">
      <w:pPr>
        <w:widowControl w:val="0"/>
        <w:spacing w:line="288" w:lineRule="auto"/>
        <w:ind w:firstLine="720"/>
        <w:jc w:val="both"/>
        <w:rPr>
          <w:lang w:val="vi-VN"/>
        </w:rPr>
      </w:pPr>
      <w:r w:rsidRPr="00190E47">
        <w:rPr>
          <w:lang w:val="vi-VN"/>
        </w:rPr>
        <w:t xml:space="preserve">Công tác tuyển sinh của trường được tổ chức thực hiện nghiêm túc, chính xác, công bằng, khách quan đúng theo Quy chế tuyển sinh. Thực hiện nghiêm túc, đầy đủ mọi chế độ báo cáo tuyển sinh theo quy định của </w:t>
      </w:r>
      <w:r w:rsidR="0054601B" w:rsidRPr="00766DF8">
        <w:t>Bộ</w:t>
      </w:r>
      <w:r w:rsidR="0054601B" w:rsidRPr="00256508">
        <w:t xml:space="preserve"> Giáo dục và Đào tạo, Bộ LĐTB&amp;</w:t>
      </w:r>
      <w:r w:rsidR="0054601B" w:rsidRPr="00766DF8">
        <w:t>XH</w:t>
      </w:r>
      <w:r w:rsidRPr="00190E47">
        <w:rPr>
          <w:lang w:val="vi-VN"/>
        </w:rPr>
        <w:t>.</w:t>
      </w:r>
    </w:p>
    <w:p w:rsidR="00190E47" w:rsidRPr="00190E47" w:rsidRDefault="00190E47" w:rsidP="00190E47">
      <w:pPr>
        <w:widowControl w:val="0"/>
        <w:spacing w:line="288" w:lineRule="auto"/>
        <w:ind w:firstLine="720"/>
        <w:jc w:val="both"/>
        <w:rPr>
          <w:lang w:val="vi-VN"/>
        </w:rPr>
      </w:pPr>
      <w:r w:rsidRPr="00190E47">
        <w:rPr>
          <w:lang w:val="vi-VN"/>
        </w:rPr>
        <w:t>Các thông tin liên quan đến tuyển sinh được thông báo công khai, rõ ràng, minh bạch, không có khiếu tố, khiếu nại gì về công tác tuyển sinh.</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b. Điểm yếu</w:t>
      </w:r>
    </w:p>
    <w:p w:rsidR="006D44BD" w:rsidRPr="003633BE" w:rsidRDefault="006D44BD" w:rsidP="006D44BD">
      <w:pPr>
        <w:widowControl w:val="0"/>
        <w:spacing w:line="288" w:lineRule="auto"/>
        <w:ind w:firstLine="720"/>
        <w:jc w:val="both"/>
        <w:rPr>
          <w:lang w:val="vi-VN"/>
        </w:rPr>
      </w:pPr>
      <w:r w:rsidRPr="003633BE">
        <w:rPr>
          <w:lang w:val="vi-VN"/>
        </w:rPr>
        <w:lastRenderedPageBreak/>
        <w:t>Những năm gần đây tuyển sinh chỉ áp dụng xét tuyển dựa trên kết quả thi của thí sinh nên ngày càng khó khăn do hạn hẹp nguồn tuyển, số lượng đăng ký ảo quá lớn, tạo ra tình trạng chất lượng tuyển đầu vào thấp, nguồn tuyển bị động và lệ thuộc vào kết quả thi tuyển của trường khác, hoạt động xét tuyển kéo dài.</w:t>
      </w:r>
    </w:p>
    <w:p w:rsidR="0042173F" w:rsidRPr="005B4258" w:rsidRDefault="0042173F" w:rsidP="0042173F">
      <w:pPr>
        <w:widowControl w:val="0"/>
        <w:spacing w:before="60" w:after="60" w:line="288" w:lineRule="auto"/>
        <w:ind w:firstLine="700"/>
        <w:rPr>
          <w:bCs/>
          <w:color w:val="000000"/>
          <w:spacing w:val="-6"/>
          <w:lang w:val="nl-NL"/>
        </w:rPr>
      </w:pPr>
      <w:r w:rsidRPr="005B4258">
        <w:rPr>
          <w:bCs/>
          <w:color w:val="000000"/>
          <w:spacing w:val="-6"/>
          <w:lang w:val="nl-NL"/>
        </w:rPr>
        <w:t>c. Kế hoạch hành động ( vấn đề cần cải tiến và biện pháp khắc phục điểm yếu)</w:t>
      </w:r>
    </w:p>
    <w:p w:rsidR="006D44BD" w:rsidRPr="006D44BD" w:rsidRDefault="006D44BD" w:rsidP="006D44BD">
      <w:pPr>
        <w:widowControl w:val="0"/>
        <w:tabs>
          <w:tab w:val="left" w:pos="2900"/>
        </w:tabs>
        <w:spacing w:line="276" w:lineRule="auto"/>
        <w:ind w:firstLine="720"/>
        <w:jc w:val="both"/>
        <w:rPr>
          <w:spacing w:val="-2"/>
          <w:lang w:val="vi-VN"/>
        </w:rPr>
      </w:pPr>
      <w:r w:rsidRPr="006D44BD">
        <w:rPr>
          <w:spacing w:val="-2"/>
          <w:lang w:val="vi-VN"/>
        </w:rPr>
        <w:t>Từ</w:t>
      </w:r>
      <w:r w:rsidRPr="006D44BD">
        <w:rPr>
          <w:spacing w:val="-2"/>
          <w:lang w:val="nb-NO"/>
        </w:rPr>
        <w:t xml:space="preserve"> tháng 12 hằng năm</w:t>
      </w:r>
      <w:r w:rsidRPr="006D44BD">
        <w:rPr>
          <w:spacing w:val="-2"/>
          <w:lang w:val="vi-VN"/>
        </w:rPr>
        <w:t xml:space="preserve">, phòng TS-ĐT chủ động </w:t>
      </w:r>
      <w:r w:rsidRPr="006D44BD">
        <w:rPr>
          <w:spacing w:val="-2"/>
          <w:lang w:val="nb-NO"/>
        </w:rPr>
        <w:t xml:space="preserve">xây dựng kế hoạch tuyển sinh năm sau, </w:t>
      </w:r>
      <w:r w:rsidRPr="006D44BD">
        <w:rPr>
          <w:spacing w:val="-2"/>
          <w:lang w:val="vi-VN"/>
        </w:rPr>
        <w:t>tăng cường công tác tuyên truyền</w:t>
      </w:r>
      <w:r w:rsidRPr="006D44BD">
        <w:rPr>
          <w:spacing w:val="-2"/>
          <w:lang w:val="nb-NO"/>
        </w:rPr>
        <w:t xml:space="preserve"> </w:t>
      </w:r>
      <w:r w:rsidRPr="006D44BD">
        <w:rPr>
          <w:spacing w:val="-2"/>
          <w:lang w:val="vi-VN"/>
        </w:rPr>
        <w:t xml:space="preserve">thông tin tuyển sinh trên </w:t>
      </w:r>
      <w:r w:rsidRPr="006D44BD">
        <w:rPr>
          <w:spacing w:val="-2"/>
          <w:lang w:val="nb-NO"/>
        </w:rPr>
        <w:t>các phương tiện truyến thông</w:t>
      </w:r>
      <w:r w:rsidRPr="006D44BD">
        <w:rPr>
          <w:spacing w:val="-2"/>
          <w:lang w:val="vi-VN"/>
        </w:rPr>
        <w:t>, trên website, trực tiếp tại các trường THCS, THPT và các địa phương, các điểm tư vấn</w:t>
      </w:r>
      <w:r w:rsidRPr="006D44BD">
        <w:rPr>
          <w:spacing w:val="-2"/>
          <w:lang w:val="nb-NO"/>
        </w:rPr>
        <w:t xml:space="preserve"> để</w:t>
      </w:r>
      <w:r w:rsidRPr="006D44BD">
        <w:rPr>
          <w:spacing w:val="-2"/>
          <w:lang w:val="vi-VN"/>
        </w:rPr>
        <w:t xml:space="preserve"> giúp cho thí sinh thấy rõ được những lợi thế về tính đa dạng trong đào tạo của trường, nhất là liên thông học ở các bậc học cao hơn sau khi học các bậc đào tạo nhằm tăng số lượng đầu vào, đạt chỉ tiêu tuyển sinh.</w:t>
      </w:r>
    </w:p>
    <w:p w:rsidR="006D44BD" w:rsidRPr="006D44BD" w:rsidRDefault="006D44BD" w:rsidP="006D44BD">
      <w:pPr>
        <w:widowControl w:val="0"/>
        <w:tabs>
          <w:tab w:val="left" w:pos="2900"/>
        </w:tabs>
        <w:spacing w:line="276" w:lineRule="auto"/>
        <w:ind w:firstLine="720"/>
        <w:jc w:val="both"/>
        <w:rPr>
          <w:lang w:val="vi-VN"/>
        </w:rPr>
      </w:pPr>
      <w:r w:rsidRPr="006D44BD">
        <w:rPr>
          <w:lang w:val="vi-VN"/>
        </w:rPr>
        <w:t>Tiếp tục nghiên cứu các phương án tuyển sinh linh hoạt, phù hợp với mục tiêu đào tạo</w:t>
      </w:r>
      <w:r w:rsidR="00886A03">
        <w:rPr>
          <w:lang w:val="vi-VN"/>
        </w:rPr>
        <w:t xml:space="preserve"> để trình Bộ GD&amp;ĐT</w:t>
      </w:r>
      <w:r w:rsidR="00886A03">
        <w:t xml:space="preserve">, </w:t>
      </w:r>
      <w:r w:rsidR="00886A03" w:rsidRPr="00256508">
        <w:t>Bộ LĐTB&amp;</w:t>
      </w:r>
      <w:r w:rsidR="00886A03" w:rsidRPr="00766DF8">
        <w:t>XH</w:t>
      </w:r>
      <w:r w:rsidR="00886A03">
        <w:t xml:space="preserve"> </w:t>
      </w:r>
      <w:r w:rsidRPr="006D44BD">
        <w:rPr>
          <w:lang w:val="vi-VN"/>
        </w:rPr>
        <w:t>xem xét, cho phép trường tự chủ tuyển sinh. Nghiên cứu, đánh giá, khảo sát toàn diện các yếu tố tâm lý xã hội liên quan đến đối tượng, nguồn tuyển sinh, để có hình thức và nội dung tuyên truyền, tư vấn phù hợp, đạt hiệu quả cao.</w:t>
      </w:r>
    </w:p>
    <w:p w:rsidR="0042173F" w:rsidRPr="005B4258" w:rsidRDefault="0042173F" w:rsidP="0042173F">
      <w:pPr>
        <w:widowControl w:val="0"/>
        <w:spacing w:before="60" w:after="60" w:line="288" w:lineRule="auto"/>
        <w:ind w:firstLine="700"/>
        <w:rPr>
          <w:b/>
          <w:bCs/>
          <w:color w:val="000000"/>
          <w:lang w:val="nl-NL"/>
        </w:rPr>
      </w:pPr>
      <w:r w:rsidRPr="005B4258">
        <w:rPr>
          <w:b/>
          <w:bCs/>
          <w:color w:val="000000"/>
          <w:lang w:val="nl-NL"/>
        </w:rPr>
        <w:t>III. Kết quả đánh giá</w:t>
      </w: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42173F" w:rsidRPr="005B4258" w:rsidTr="00D4114B">
        <w:trPr>
          <w:trHeight w:val="420"/>
        </w:trPr>
        <w:tc>
          <w:tcPr>
            <w:tcW w:w="2940" w:type="dxa"/>
            <w:vMerge w:val="restart"/>
            <w:vAlign w:val="center"/>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Tên </w:t>
            </w:r>
            <w:r w:rsidR="00512A8C">
              <w:rPr>
                <w:bCs/>
                <w:color w:val="000000"/>
                <w:lang w:val="nl-NL"/>
              </w:rPr>
              <w:t>nội hàm</w:t>
            </w:r>
          </w:p>
        </w:tc>
        <w:tc>
          <w:tcPr>
            <w:tcW w:w="4485" w:type="dxa"/>
            <w:gridSpan w:val="2"/>
          </w:tcPr>
          <w:p w:rsidR="0042173F" w:rsidRPr="005B4258" w:rsidRDefault="0042173F" w:rsidP="00D4114B">
            <w:pPr>
              <w:widowControl w:val="0"/>
              <w:spacing w:before="60" w:after="60" w:line="288" w:lineRule="auto"/>
              <w:jc w:val="center"/>
              <w:rPr>
                <w:bCs/>
                <w:color w:val="000000"/>
                <w:lang w:val="nl-NL"/>
              </w:rPr>
            </w:pPr>
            <w:r w:rsidRPr="005B4258">
              <w:rPr>
                <w:bCs/>
                <w:color w:val="000000"/>
                <w:lang w:val="nl-NL"/>
              </w:rPr>
              <w:t>Trường tự đánh giá</w:t>
            </w:r>
          </w:p>
        </w:tc>
      </w:tr>
      <w:tr w:rsidR="0042173F" w:rsidRPr="005B4258" w:rsidTr="00D4114B">
        <w:trPr>
          <w:trHeight w:val="525"/>
        </w:trPr>
        <w:tc>
          <w:tcPr>
            <w:tcW w:w="2940" w:type="dxa"/>
            <w:vMerge/>
          </w:tcPr>
          <w:p w:rsidR="0042173F" w:rsidRPr="005B4258" w:rsidRDefault="0042173F" w:rsidP="00D4114B">
            <w:pPr>
              <w:widowControl w:val="0"/>
              <w:spacing w:before="60" w:after="60" w:line="288" w:lineRule="auto"/>
              <w:ind w:firstLine="700"/>
              <w:rPr>
                <w:bCs/>
                <w:color w:val="000000"/>
                <w:lang w:val="nl-NL"/>
              </w:rPr>
            </w:pPr>
          </w:p>
        </w:tc>
        <w:tc>
          <w:tcPr>
            <w:tcW w:w="2250" w:type="dxa"/>
          </w:tcPr>
          <w:p w:rsidR="0042173F" w:rsidRPr="005B4258" w:rsidRDefault="0042173F" w:rsidP="000737BD">
            <w:pPr>
              <w:widowControl w:val="0"/>
              <w:spacing w:before="60" w:after="60" w:line="288" w:lineRule="auto"/>
              <w:jc w:val="center"/>
              <w:rPr>
                <w:bCs/>
                <w:color w:val="000000"/>
                <w:lang w:val="nl-NL"/>
              </w:rPr>
            </w:pPr>
            <w:r w:rsidRPr="005B4258">
              <w:rPr>
                <w:bCs/>
                <w:color w:val="000000"/>
                <w:lang w:val="nl-NL"/>
              </w:rPr>
              <w:t>Đạt</w:t>
            </w:r>
          </w:p>
        </w:tc>
        <w:tc>
          <w:tcPr>
            <w:tcW w:w="2235" w:type="dxa"/>
          </w:tcPr>
          <w:p w:rsidR="0042173F" w:rsidRPr="005B4258" w:rsidRDefault="0042173F" w:rsidP="00D4114B">
            <w:pPr>
              <w:widowControl w:val="0"/>
              <w:spacing w:before="60" w:after="60" w:line="288" w:lineRule="auto"/>
              <w:jc w:val="center"/>
              <w:rPr>
                <w:bCs/>
                <w:color w:val="000000"/>
                <w:lang w:val="nl-NL"/>
              </w:rPr>
            </w:pPr>
            <w:r w:rsidRPr="005B4258">
              <w:rPr>
                <w:bCs/>
                <w:color w:val="000000"/>
                <w:lang w:val="nl-NL"/>
              </w:rPr>
              <w:t>Không đạt</w:t>
            </w:r>
          </w:p>
        </w:tc>
      </w:tr>
      <w:tr w:rsidR="0042173F" w:rsidRPr="005B4258" w:rsidTr="00D4114B">
        <w:trPr>
          <w:trHeight w:val="285"/>
        </w:trPr>
        <w:tc>
          <w:tcPr>
            <w:tcW w:w="294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 </w:t>
            </w:r>
            <w:r w:rsidR="00512A8C">
              <w:rPr>
                <w:bCs/>
                <w:color w:val="000000"/>
                <w:lang w:val="nl-NL"/>
              </w:rPr>
              <w:t>Nội hàm 1</w:t>
            </w:r>
          </w:p>
        </w:tc>
        <w:tc>
          <w:tcPr>
            <w:tcW w:w="2250" w:type="dxa"/>
          </w:tcPr>
          <w:p w:rsidR="0042173F" w:rsidRPr="005B4258" w:rsidRDefault="00C363CD" w:rsidP="000737BD">
            <w:pPr>
              <w:widowControl w:val="0"/>
              <w:spacing w:before="60" w:after="60" w:line="288" w:lineRule="auto"/>
              <w:jc w:val="center"/>
              <w:rPr>
                <w:bCs/>
                <w:color w:val="000000"/>
                <w:lang w:val="nl-NL"/>
              </w:rPr>
            </w:pPr>
            <w:r>
              <w:rPr>
                <w:bCs/>
                <w:color w:val="000000"/>
                <w:lang w:val="nl-NL"/>
              </w:rPr>
              <w:t>x</w:t>
            </w:r>
          </w:p>
        </w:tc>
        <w:tc>
          <w:tcPr>
            <w:tcW w:w="2235" w:type="dxa"/>
          </w:tcPr>
          <w:p w:rsidR="0042173F" w:rsidRPr="005B4258" w:rsidRDefault="0042173F" w:rsidP="00D4114B">
            <w:pPr>
              <w:widowControl w:val="0"/>
              <w:spacing w:before="60" w:after="60" w:line="288" w:lineRule="auto"/>
              <w:ind w:firstLine="700"/>
              <w:rPr>
                <w:bCs/>
                <w:color w:val="000000"/>
                <w:lang w:val="nl-NL"/>
              </w:rPr>
            </w:pPr>
          </w:p>
        </w:tc>
      </w:tr>
    </w:tbl>
    <w:p w:rsidR="0042173F" w:rsidRPr="005B4258" w:rsidRDefault="0042173F" w:rsidP="0042173F">
      <w:pPr>
        <w:widowControl w:val="0"/>
        <w:spacing w:before="60" w:after="60" w:line="288" w:lineRule="auto"/>
        <w:ind w:firstLine="700"/>
        <w:rPr>
          <w:b/>
          <w:bCs/>
          <w:color w:val="000000"/>
          <w:lang w:val="nl-NL"/>
        </w:rPr>
      </w:pPr>
    </w:p>
    <w:p w:rsidR="0042173F" w:rsidRPr="005B4258" w:rsidRDefault="000737BD" w:rsidP="0042173F">
      <w:pPr>
        <w:widowControl w:val="0"/>
        <w:spacing w:before="60" w:after="60" w:line="288" w:lineRule="auto"/>
        <w:ind w:firstLine="700"/>
        <w:rPr>
          <w:bCs/>
          <w:color w:val="000000"/>
          <w:lang w:val="nl-NL"/>
        </w:rPr>
      </w:pPr>
      <w:r>
        <w:rPr>
          <w:bCs/>
          <w:color w:val="000000"/>
          <w:lang w:val="nl-NL"/>
        </w:rPr>
        <w:t xml:space="preserve">Điểm đánh giá tiêu chuẩn:  </w:t>
      </w:r>
      <w:r w:rsidR="003A1548">
        <w:rPr>
          <w:bCs/>
          <w:color w:val="000000"/>
          <w:lang w:val="nl-NL"/>
        </w:rPr>
        <w:t>.....</w:t>
      </w:r>
      <w:r w:rsidR="0042173F" w:rsidRPr="005B4258">
        <w:rPr>
          <w:bCs/>
          <w:color w:val="000000"/>
          <w:lang w:val="nl-NL"/>
        </w:rPr>
        <w:t xml:space="preserve"> điểm</w:t>
      </w:r>
    </w:p>
    <w:p w:rsidR="0042173F" w:rsidRPr="005B4258" w:rsidRDefault="0042173F" w:rsidP="0042173F">
      <w:pPr>
        <w:widowControl w:val="0"/>
        <w:spacing w:before="60" w:after="60" w:line="288" w:lineRule="auto"/>
        <w:ind w:firstLine="700"/>
        <w:rPr>
          <w:b/>
          <w:bCs/>
          <w:color w:val="000000"/>
          <w:lang w:val="nl-NL"/>
        </w:rPr>
      </w:pP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Người báo cáo </w:t>
      </w: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w:t>
      </w:r>
      <w:r w:rsidRPr="005B4258">
        <w:rPr>
          <w:bCs/>
          <w:i/>
          <w:color w:val="000000"/>
          <w:lang w:val="nl-NL"/>
        </w:rPr>
        <w:t>ghi rõ họ tên</w:t>
      </w:r>
      <w:r w:rsidRPr="005B4258">
        <w:rPr>
          <w:bCs/>
          <w:color w:val="000000"/>
          <w:lang w:val="nl-NL"/>
        </w:rPr>
        <w:t xml:space="preserve">) </w:t>
      </w: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tabs>
          <w:tab w:val="left" w:pos="3014"/>
          <w:tab w:val="center" w:pos="4887"/>
        </w:tabs>
        <w:spacing w:before="60" w:after="60" w:line="288" w:lineRule="auto"/>
        <w:ind w:firstLine="700"/>
        <w:rPr>
          <w:b/>
          <w:bCs/>
          <w:color w:val="000000"/>
          <w:lang w:val="nl-NL"/>
        </w:rPr>
      </w:pPr>
      <w:r w:rsidRPr="005B4258">
        <w:rPr>
          <w:b/>
          <w:bCs/>
          <w:color w:val="000000"/>
          <w:lang w:val="nl-NL"/>
        </w:rPr>
        <w:tab/>
      </w:r>
    </w:p>
    <w:p w:rsidR="0042173F" w:rsidRPr="005B4258" w:rsidRDefault="0042173F" w:rsidP="0042173F">
      <w:pPr>
        <w:widowControl w:val="0"/>
        <w:tabs>
          <w:tab w:val="left" w:pos="3014"/>
          <w:tab w:val="center" w:pos="4887"/>
        </w:tabs>
        <w:spacing w:before="60" w:after="60" w:line="288" w:lineRule="auto"/>
        <w:ind w:firstLine="700"/>
        <w:jc w:val="center"/>
        <w:rPr>
          <w:b/>
          <w:bCs/>
          <w:color w:val="000000"/>
          <w:lang w:val="nl-NL"/>
        </w:rPr>
      </w:pPr>
      <w:r w:rsidRPr="005B4258">
        <w:rPr>
          <w:b/>
          <w:bCs/>
          <w:color w:val="000000"/>
          <w:lang w:val="nl-NL"/>
        </w:rPr>
        <w:br w:type="page"/>
      </w:r>
    </w:p>
    <w:p w:rsidR="0042173F" w:rsidRPr="005B4258" w:rsidRDefault="0042173F" w:rsidP="0042173F">
      <w:pPr>
        <w:widowControl w:val="0"/>
        <w:tabs>
          <w:tab w:val="left" w:pos="3014"/>
          <w:tab w:val="center" w:pos="4887"/>
        </w:tabs>
        <w:spacing w:before="60" w:after="60" w:line="288" w:lineRule="auto"/>
        <w:ind w:firstLine="700"/>
        <w:jc w:val="center"/>
        <w:rPr>
          <w:b/>
          <w:bCs/>
          <w:color w:val="000000"/>
          <w:lang w:val="nl-NL"/>
        </w:rPr>
      </w:pPr>
      <w:r w:rsidRPr="005B4258">
        <w:rPr>
          <w:b/>
          <w:bCs/>
          <w:color w:val="000000"/>
          <w:lang w:val="nl-NL"/>
        </w:rPr>
        <w:lastRenderedPageBreak/>
        <w:t>PHIẾU MÔ TẢ TIÊU CHÍ</w:t>
      </w:r>
    </w:p>
    <w:p w:rsidR="0042173F" w:rsidRPr="005B4258" w:rsidRDefault="0042173F" w:rsidP="0042173F">
      <w:pPr>
        <w:widowControl w:val="0"/>
        <w:spacing w:before="60" w:after="60" w:line="288" w:lineRule="auto"/>
        <w:ind w:firstLine="700"/>
        <w:jc w:val="center"/>
        <w:rPr>
          <w:b/>
          <w:bCs/>
          <w:color w:val="000000"/>
          <w:lang w:val="nl-NL"/>
        </w:rPr>
      </w:pP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Tiêu chí ......................................................................................................</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Bao gồm ...... tiêu chuẩn.</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1.</w:t>
      </w:r>
    </w:p>
    <w:tbl>
      <w:tblPr>
        <w:tblW w:w="0" w:type="auto"/>
        <w:tblInd w:w="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80"/>
        <w:gridCol w:w="4065"/>
      </w:tblGrid>
      <w:tr w:rsidR="0042173F" w:rsidRPr="005B4258" w:rsidTr="00D4114B">
        <w:trPr>
          <w:trHeight w:val="590"/>
        </w:trPr>
        <w:tc>
          <w:tcPr>
            <w:tcW w:w="3780" w:type="dxa"/>
          </w:tcPr>
          <w:p w:rsidR="0042173F" w:rsidRPr="005B4258" w:rsidRDefault="0042173F" w:rsidP="00D4114B">
            <w:pPr>
              <w:widowControl w:val="0"/>
              <w:spacing w:before="60" w:after="60" w:line="288" w:lineRule="auto"/>
              <w:jc w:val="center"/>
              <w:rPr>
                <w:bCs/>
                <w:color w:val="000000"/>
                <w:lang w:val="nl-NL"/>
              </w:rPr>
            </w:pPr>
            <w:r w:rsidRPr="005B4258">
              <w:rPr>
                <w:bCs/>
                <w:color w:val="000000"/>
                <w:lang w:val="nl-NL"/>
              </w:rPr>
              <w:t>Thứ tự các tiêu chuẩn</w:t>
            </w:r>
          </w:p>
        </w:tc>
        <w:tc>
          <w:tcPr>
            <w:tcW w:w="4065" w:type="dxa"/>
          </w:tcPr>
          <w:p w:rsidR="0042173F" w:rsidRPr="005B4258" w:rsidRDefault="0042173F" w:rsidP="00D4114B">
            <w:pPr>
              <w:jc w:val="center"/>
              <w:rPr>
                <w:bCs/>
                <w:color w:val="000000"/>
                <w:lang w:val="nl-NL"/>
              </w:rPr>
            </w:pPr>
            <w:r w:rsidRPr="005B4258">
              <w:rPr>
                <w:bCs/>
                <w:color w:val="000000"/>
                <w:lang w:val="nl-NL"/>
              </w:rPr>
              <w:t>Điểm tự đánh giá</w:t>
            </w:r>
          </w:p>
          <w:p w:rsidR="0042173F" w:rsidRPr="005B4258" w:rsidRDefault="0042173F" w:rsidP="00D4114B">
            <w:pPr>
              <w:jc w:val="center"/>
              <w:rPr>
                <w:bCs/>
                <w:color w:val="000000"/>
                <w:lang w:val="nl-NL"/>
              </w:rPr>
            </w:pPr>
            <w:r w:rsidRPr="005B4258">
              <w:rPr>
                <w:bCs/>
                <w:color w:val="000000"/>
                <w:lang w:val="nl-NL"/>
              </w:rPr>
              <w:t>tiêu chuẩn của trường</w:t>
            </w:r>
          </w:p>
        </w:tc>
      </w:tr>
      <w:tr w:rsidR="0042173F" w:rsidRPr="005B4258" w:rsidTr="00D4114B">
        <w:trPr>
          <w:trHeight w:val="590"/>
        </w:trPr>
        <w:tc>
          <w:tcPr>
            <w:tcW w:w="378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Tiêu chuẩn 1</w:t>
            </w:r>
          </w:p>
        </w:tc>
        <w:tc>
          <w:tcPr>
            <w:tcW w:w="4065" w:type="dxa"/>
          </w:tcPr>
          <w:p w:rsidR="0042173F" w:rsidRPr="005B4258" w:rsidRDefault="0042173F" w:rsidP="00D4114B">
            <w:pPr>
              <w:ind w:firstLine="700"/>
              <w:rPr>
                <w:bCs/>
                <w:color w:val="000000"/>
                <w:lang w:val="nl-NL"/>
              </w:rPr>
            </w:pPr>
          </w:p>
        </w:tc>
      </w:tr>
      <w:tr w:rsidR="0042173F" w:rsidRPr="005B4258" w:rsidTr="00D4114B">
        <w:trPr>
          <w:trHeight w:val="590"/>
        </w:trPr>
        <w:tc>
          <w:tcPr>
            <w:tcW w:w="378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Tiêu chuẩn 2</w:t>
            </w:r>
          </w:p>
        </w:tc>
        <w:tc>
          <w:tcPr>
            <w:tcW w:w="4065" w:type="dxa"/>
          </w:tcPr>
          <w:p w:rsidR="0042173F" w:rsidRPr="005B4258" w:rsidRDefault="0042173F" w:rsidP="00D4114B">
            <w:pPr>
              <w:ind w:firstLine="700"/>
              <w:rPr>
                <w:bCs/>
                <w:color w:val="000000"/>
                <w:lang w:val="nl-NL"/>
              </w:rPr>
            </w:pPr>
          </w:p>
        </w:tc>
      </w:tr>
      <w:tr w:rsidR="0042173F" w:rsidRPr="005B4258" w:rsidTr="00D4114B">
        <w:trPr>
          <w:trHeight w:val="590"/>
        </w:trPr>
        <w:tc>
          <w:tcPr>
            <w:tcW w:w="378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Tiêu chuẩn ....</w:t>
            </w:r>
          </w:p>
        </w:tc>
        <w:tc>
          <w:tcPr>
            <w:tcW w:w="4065" w:type="dxa"/>
          </w:tcPr>
          <w:p w:rsidR="0042173F" w:rsidRPr="005B4258" w:rsidRDefault="0042173F" w:rsidP="00D4114B">
            <w:pPr>
              <w:ind w:firstLine="700"/>
              <w:rPr>
                <w:bCs/>
                <w:color w:val="000000"/>
                <w:lang w:val="nl-NL"/>
              </w:rPr>
            </w:pPr>
          </w:p>
        </w:tc>
      </w:tr>
      <w:tr w:rsidR="0042173F" w:rsidRPr="005B4258" w:rsidTr="00D4114B">
        <w:trPr>
          <w:trHeight w:val="590"/>
        </w:trPr>
        <w:tc>
          <w:tcPr>
            <w:tcW w:w="7845" w:type="dxa"/>
            <w:gridSpan w:val="2"/>
          </w:tcPr>
          <w:p w:rsidR="0042173F" w:rsidRPr="005B4258" w:rsidRDefault="0042173F" w:rsidP="00D4114B">
            <w:pPr>
              <w:ind w:firstLine="700"/>
              <w:rPr>
                <w:bCs/>
                <w:color w:val="000000"/>
                <w:lang w:val="nl-NL"/>
              </w:rPr>
            </w:pPr>
            <w:r w:rsidRPr="005B4258">
              <w:rPr>
                <w:bCs/>
                <w:color w:val="000000"/>
                <w:lang w:val="nl-NL"/>
              </w:rPr>
              <w:t>Tổng số điểm tiêu chí  của trường tự đánh giá  : ( Ví dụ 14 điểm)</w:t>
            </w:r>
          </w:p>
        </w:tc>
      </w:tr>
    </w:tbl>
    <w:p w:rsidR="0042173F" w:rsidRPr="005B4258" w:rsidRDefault="0042173F" w:rsidP="0042173F">
      <w:pPr>
        <w:widowControl w:val="0"/>
        <w:spacing w:before="60" w:after="60" w:line="288" w:lineRule="auto"/>
        <w:ind w:firstLine="700"/>
        <w:rPr>
          <w:bCs/>
          <w:color w:val="000000"/>
          <w:lang w:val="nl-NL"/>
        </w:rPr>
      </w:pP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2. Đánh giá chung cho cả tiêu chí</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a. Điểm mạnh:................................................................................</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b. Điểm yếu: ..................................................................................</w:t>
      </w:r>
    </w:p>
    <w:p w:rsidR="0042173F" w:rsidRPr="005B4258" w:rsidRDefault="0042173F" w:rsidP="0042173F">
      <w:pPr>
        <w:widowControl w:val="0"/>
        <w:spacing w:before="60" w:after="60" w:line="288" w:lineRule="auto"/>
        <w:ind w:firstLine="700"/>
        <w:rPr>
          <w:bCs/>
          <w:color w:val="000000"/>
          <w:spacing w:val="-6"/>
          <w:lang w:val="nl-NL"/>
        </w:rPr>
      </w:pPr>
      <w:r w:rsidRPr="005B4258">
        <w:rPr>
          <w:bCs/>
          <w:color w:val="000000"/>
          <w:spacing w:val="-6"/>
          <w:lang w:val="nl-NL"/>
        </w:rPr>
        <w:t>c. Kế hoạch hành động (vấn đề cần cải tiến và biện pháp khắc phục điểm yếu)</w:t>
      </w: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Người báo cáo </w:t>
      </w: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w:t>
      </w:r>
      <w:r w:rsidRPr="005B4258">
        <w:rPr>
          <w:bCs/>
          <w:i/>
          <w:color w:val="000000"/>
          <w:lang w:val="nl-NL"/>
        </w:rPr>
        <w:t>ghi rõ họ tên</w:t>
      </w:r>
      <w:r w:rsidRPr="005B4258">
        <w:rPr>
          <w:bCs/>
          <w:color w:val="000000"/>
          <w:lang w:val="nl-NL"/>
        </w:rPr>
        <w:t xml:space="preserve">) </w:t>
      </w:r>
    </w:p>
    <w:p w:rsidR="0042173F" w:rsidRPr="005B4258" w:rsidRDefault="0042173F" w:rsidP="0042173F">
      <w:pPr>
        <w:rPr>
          <w:color w:val="000000"/>
          <w:lang w:val="nl-NL"/>
        </w:rPr>
      </w:pPr>
    </w:p>
    <w:p w:rsidR="00E04562" w:rsidRPr="0042173F" w:rsidRDefault="00FB47AB"/>
    <w:sectPr w:rsidR="00E04562" w:rsidRPr="0042173F" w:rsidSect="000D733B">
      <w:type w:val="continuous"/>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8496810"/>
    <w:multiLevelType w:val="hybridMultilevel"/>
    <w:tmpl w:val="E0523F44"/>
    <w:lvl w:ilvl="0" w:tplc="6CAA38D6">
      <w:start w:val="1"/>
      <w:numFmt w:val="lowerLetter"/>
      <w:lvlText w:val="%1)"/>
      <w:lvlJc w:val="left"/>
      <w:pPr>
        <w:ind w:left="108" w:hanging="255"/>
      </w:pPr>
      <w:rPr>
        <w:rFonts w:ascii="Times New Roman" w:eastAsia="Times New Roman" w:hAnsi="Times New Roman" w:cs="Times New Roman" w:hint="default"/>
        <w:spacing w:val="-5"/>
        <w:w w:val="99"/>
        <w:sz w:val="26"/>
        <w:szCs w:val="26"/>
      </w:rPr>
    </w:lvl>
    <w:lvl w:ilvl="1" w:tplc="C570E8CA">
      <w:numFmt w:val="bullet"/>
      <w:lvlText w:val="•"/>
      <w:lvlJc w:val="left"/>
      <w:pPr>
        <w:ind w:left="1019" w:hanging="255"/>
      </w:pPr>
    </w:lvl>
    <w:lvl w:ilvl="2" w:tplc="5308ED98">
      <w:numFmt w:val="bullet"/>
      <w:lvlText w:val="•"/>
      <w:lvlJc w:val="left"/>
      <w:pPr>
        <w:ind w:left="1938" w:hanging="255"/>
      </w:pPr>
    </w:lvl>
    <w:lvl w:ilvl="3" w:tplc="8EC0EE5A">
      <w:numFmt w:val="bullet"/>
      <w:lvlText w:val="•"/>
      <w:lvlJc w:val="left"/>
      <w:pPr>
        <w:ind w:left="2856" w:hanging="255"/>
      </w:pPr>
    </w:lvl>
    <w:lvl w:ilvl="4" w:tplc="70E44720">
      <w:numFmt w:val="bullet"/>
      <w:lvlText w:val="•"/>
      <w:lvlJc w:val="left"/>
      <w:pPr>
        <w:ind w:left="3775" w:hanging="255"/>
      </w:pPr>
    </w:lvl>
    <w:lvl w:ilvl="5" w:tplc="1C16DBF8">
      <w:numFmt w:val="bullet"/>
      <w:lvlText w:val="•"/>
      <w:lvlJc w:val="left"/>
      <w:pPr>
        <w:ind w:left="4694" w:hanging="255"/>
      </w:pPr>
    </w:lvl>
    <w:lvl w:ilvl="6" w:tplc="65C0DED2">
      <w:numFmt w:val="bullet"/>
      <w:lvlText w:val="•"/>
      <w:lvlJc w:val="left"/>
      <w:pPr>
        <w:ind w:left="5613" w:hanging="255"/>
      </w:pPr>
    </w:lvl>
    <w:lvl w:ilvl="7" w:tplc="9844F4B6">
      <w:numFmt w:val="bullet"/>
      <w:lvlText w:val="•"/>
      <w:lvlJc w:val="left"/>
      <w:pPr>
        <w:ind w:left="6532" w:hanging="255"/>
      </w:pPr>
    </w:lvl>
    <w:lvl w:ilvl="8" w:tplc="8870C4AC">
      <w:numFmt w:val="bullet"/>
      <w:lvlText w:val="•"/>
      <w:lvlJc w:val="left"/>
      <w:pPr>
        <w:ind w:left="7451" w:hanging="255"/>
      </w:pPr>
    </w:lvl>
  </w:abstractNum>
  <w:num w:numId="1">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73F"/>
    <w:rsid w:val="000378F8"/>
    <w:rsid w:val="000737BD"/>
    <w:rsid w:val="000933BE"/>
    <w:rsid w:val="000D733B"/>
    <w:rsid w:val="0014556F"/>
    <w:rsid w:val="00190E47"/>
    <w:rsid w:val="001B1425"/>
    <w:rsid w:val="00256508"/>
    <w:rsid w:val="002A15AA"/>
    <w:rsid w:val="00312FB9"/>
    <w:rsid w:val="00365AF2"/>
    <w:rsid w:val="003A1548"/>
    <w:rsid w:val="003B6DB3"/>
    <w:rsid w:val="003F3130"/>
    <w:rsid w:val="0041389E"/>
    <w:rsid w:val="0042173F"/>
    <w:rsid w:val="004E64B1"/>
    <w:rsid w:val="00512A8C"/>
    <w:rsid w:val="0054601B"/>
    <w:rsid w:val="005464E9"/>
    <w:rsid w:val="00551639"/>
    <w:rsid w:val="005703AE"/>
    <w:rsid w:val="005E7EAC"/>
    <w:rsid w:val="005F53CC"/>
    <w:rsid w:val="00604AF1"/>
    <w:rsid w:val="006A3EB6"/>
    <w:rsid w:val="006A7208"/>
    <w:rsid w:val="006A7333"/>
    <w:rsid w:val="006D44BD"/>
    <w:rsid w:val="0070047B"/>
    <w:rsid w:val="00710AA7"/>
    <w:rsid w:val="00747436"/>
    <w:rsid w:val="00766DF8"/>
    <w:rsid w:val="007A734D"/>
    <w:rsid w:val="007E44D0"/>
    <w:rsid w:val="00814C55"/>
    <w:rsid w:val="0082527A"/>
    <w:rsid w:val="0084256B"/>
    <w:rsid w:val="0087476A"/>
    <w:rsid w:val="00886A03"/>
    <w:rsid w:val="0098641E"/>
    <w:rsid w:val="00A039FE"/>
    <w:rsid w:val="00B52038"/>
    <w:rsid w:val="00C363CD"/>
    <w:rsid w:val="00C45B34"/>
    <w:rsid w:val="00C67C4E"/>
    <w:rsid w:val="00CD49B0"/>
    <w:rsid w:val="00CF7B05"/>
    <w:rsid w:val="00E00F20"/>
    <w:rsid w:val="00E51CBB"/>
    <w:rsid w:val="00E53878"/>
    <w:rsid w:val="00EC0CAA"/>
    <w:rsid w:val="00F00D55"/>
    <w:rsid w:val="00FB47AB"/>
    <w:rsid w:val="00FF3F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87476A"/>
    <w:pPr>
      <w:widowControl w:val="0"/>
      <w:spacing w:before="61"/>
      <w:ind w:left="108" w:hanging="259"/>
    </w:pPr>
    <w:rPr>
      <w:sz w:val="22"/>
      <w:szCs w:val="22"/>
    </w:rPr>
  </w:style>
  <w:style w:type="paragraph" w:styleId="BodyText">
    <w:name w:val="Body Text"/>
    <w:basedOn w:val="Normal"/>
    <w:link w:val="BodyTextChar"/>
    <w:uiPriority w:val="1"/>
    <w:unhideWhenUsed/>
    <w:qFormat/>
    <w:rsid w:val="0082527A"/>
    <w:pPr>
      <w:widowControl w:val="0"/>
    </w:pPr>
    <w:rPr>
      <w:sz w:val="26"/>
      <w:szCs w:val="26"/>
    </w:rPr>
  </w:style>
  <w:style w:type="character" w:customStyle="1" w:styleId="BodyTextChar">
    <w:name w:val="Body Text Char"/>
    <w:basedOn w:val="DefaultParagraphFont"/>
    <w:link w:val="BodyText"/>
    <w:uiPriority w:val="1"/>
    <w:rsid w:val="0082527A"/>
    <w:rPr>
      <w:rFonts w:eastAsia="Times New Roman" w:cs="Times New Roman"/>
      <w:sz w:val="26"/>
      <w:szCs w:val="26"/>
    </w:rPr>
  </w:style>
  <w:style w:type="paragraph" w:customStyle="1" w:styleId="Default">
    <w:name w:val="Default"/>
    <w:rsid w:val="00CD49B0"/>
    <w:pPr>
      <w:autoSpaceDE w:val="0"/>
      <w:autoSpaceDN w:val="0"/>
      <w:adjustRightInd w:val="0"/>
      <w:spacing w:before="0" w:after="0"/>
      <w:jc w:val="left"/>
    </w:pPr>
    <w:rPr>
      <w:rFonts w:eastAsia="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87476A"/>
    <w:pPr>
      <w:widowControl w:val="0"/>
      <w:spacing w:before="61"/>
      <w:ind w:left="108" w:hanging="259"/>
    </w:pPr>
    <w:rPr>
      <w:sz w:val="22"/>
      <w:szCs w:val="22"/>
    </w:rPr>
  </w:style>
  <w:style w:type="paragraph" w:styleId="BodyText">
    <w:name w:val="Body Text"/>
    <w:basedOn w:val="Normal"/>
    <w:link w:val="BodyTextChar"/>
    <w:uiPriority w:val="1"/>
    <w:unhideWhenUsed/>
    <w:qFormat/>
    <w:rsid w:val="0082527A"/>
    <w:pPr>
      <w:widowControl w:val="0"/>
    </w:pPr>
    <w:rPr>
      <w:sz w:val="26"/>
      <w:szCs w:val="26"/>
    </w:rPr>
  </w:style>
  <w:style w:type="character" w:customStyle="1" w:styleId="BodyTextChar">
    <w:name w:val="Body Text Char"/>
    <w:basedOn w:val="DefaultParagraphFont"/>
    <w:link w:val="BodyText"/>
    <w:uiPriority w:val="1"/>
    <w:rsid w:val="0082527A"/>
    <w:rPr>
      <w:rFonts w:eastAsia="Times New Roman" w:cs="Times New Roman"/>
      <w:sz w:val="26"/>
      <w:szCs w:val="26"/>
    </w:rPr>
  </w:style>
  <w:style w:type="paragraph" w:customStyle="1" w:styleId="Default">
    <w:name w:val="Default"/>
    <w:rsid w:val="00CD49B0"/>
    <w:pPr>
      <w:autoSpaceDE w:val="0"/>
      <w:autoSpaceDN w:val="0"/>
      <w:adjustRightInd w:val="0"/>
      <w:spacing w:before="0" w:after="0"/>
      <w:jc w:val="left"/>
    </w:pPr>
    <w:rPr>
      <w:rFonts w:eastAsia="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532962">
      <w:bodyDiv w:val="1"/>
      <w:marLeft w:val="0"/>
      <w:marRight w:val="0"/>
      <w:marTop w:val="0"/>
      <w:marBottom w:val="0"/>
      <w:divBdr>
        <w:top w:val="none" w:sz="0" w:space="0" w:color="auto"/>
        <w:left w:val="none" w:sz="0" w:space="0" w:color="auto"/>
        <w:bottom w:val="none" w:sz="0" w:space="0" w:color="auto"/>
        <w:right w:val="none" w:sz="0" w:space="0" w:color="auto"/>
      </w:divBdr>
    </w:div>
    <w:div w:id="80033666">
      <w:bodyDiv w:val="1"/>
      <w:marLeft w:val="0"/>
      <w:marRight w:val="0"/>
      <w:marTop w:val="0"/>
      <w:marBottom w:val="0"/>
      <w:divBdr>
        <w:top w:val="none" w:sz="0" w:space="0" w:color="auto"/>
        <w:left w:val="none" w:sz="0" w:space="0" w:color="auto"/>
        <w:bottom w:val="none" w:sz="0" w:space="0" w:color="auto"/>
        <w:right w:val="none" w:sz="0" w:space="0" w:color="auto"/>
      </w:divBdr>
    </w:div>
    <w:div w:id="99842393">
      <w:bodyDiv w:val="1"/>
      <w:marLeft w:val="0"/>
      <w:marRight w:val="0"/>
      <w:marTop w:val="0"/>
      <w:marBottom w:val="0"/>
      <w:divBdr>
        <w:top w:val="none" w:sz="0" w:space="0" w:color="auto"/>
        <w:left w:val="none" w:sz="0" w:space="0" w:color="auto"/>
        <w:bottom w:val="none" w:sz="0" w:space="0" w:color="auto"/>
        <w:right w:val="none" w:sz="0" w:space="0" w:color="auto"/>
      </w:divBdr>
    </w:div>
    <w:div w:id="468088136">
      <w:bodyDiv w:val="1"/>
      <w:marLeft w:val="0"/>
      <w:marRight w:val="0"/>
      <w:marTop w:val="0"/>
      <w:marBottom w:val="0"/>
      <w:divBdr>
        <w:top w:val="none" w:sz="0" w:space="0" w:color="auto"/>
        <w:left w:val="none" w:sz="0" w:space="0" w:color="auto"/>
        <w:bottom w:val="none" w:sz="0" w:space="0" w:color="auto"/>
        <w:right w:val="none" w:sz="0" w:space="0" w:color="auto"/>
      </w:divBdr>
    </w:div>
    <w:div w:id="474444807">
      <w:bodyDiv w:val="1"/>
      <w:marLeft w:val="0"/>
      <w:marRight w:val="0"/>
      <w:marTop w:val="0"/>
      <w:marBottom w:val="0"/>
      <w:divBdr>
        <w:top w:val="none" w:sz="0" w:space="0" w:color="auto"/>
        <w:left w:val="none" w:sz="0" w:space="0" w:color="auto"/>
        <w:bottom w:val="none" w:sz="0" w:space="0" w:color="auto"/>
        <w:right w:val="none" w:sz="0" w:space="0" w:color="auto"/>
      </w:divBdr>
    </w:div>
    <w:div w:id="497622569">
      <w:bodyDiv w:val="1"/>
      <w:marLeft w:val="0"/>
      <w:marRight w:val="0"/>
      <w:marTop w:val="0"/>
      <w:marBottom w:val="0"/>
      <w:divBdr>
        <w:top w:val="none" w:sz="0" w:space="0" w:color="auto"/>
        <w:left w:val="none" w:sz="0" w:space="0" w:color="auto"/>
        <w:bottom w:val="none" w:sz="0" w:space="0" w:color="auto"/>
        <w:right w:val="none" w:sz="0" w:space="0" w:color="auto"/>
      </w:divBdr>
    </w:div>
    <w:div w:id="509955790">
      <w:bodyDiv w:val="1"/>
      <w:marLeft w:val="0"/>
      <w:marRight w:val="0"/>
      <w:marTop w:val="0"/>
      <w:marBottom w:val="0"/>
      <w:divBdr>
        <w:top w:val="none" w:sz="0" w:space="0" w:color="auto"/>
        <w:left w:val="none" w:sz="0" w:space="0" w:color="auto"/>
        <w:bottom w:val="none" w:sz="0" w:space="0" w:color="auto"/>
        <w:right w:val="none" w:sz="0" w:space="0" w:color="auto"/>
      </w:divBdr>
    </w:div>
    <w:div w:id="674840814">
      <w:bodyDiv w:val="1"/>
      <w:marLeft w:val="0"/>
      <w:marRight w:val="0"/>
      <w:marTop w:val="0"/>
      <w:marBottom w:val="0"/>
      <w:divBdr>
        <w:top w:val="none" w:sz="0" w:space="0" w:color="auto"/>
        <w:left w:val="none" w:sz="0" w:space="0" w:color="auto"/>
        <w:bottom w:val="none" w:sz="0" w:space="0" w:color="auto"/>
        <w:right w:val="none" w:sz="0" w:space="0" w:color="auto"/>
      </w:divBdr>
    </w:div>
    <w:div w:id="789012667">
      <w:bodyDiv w:val="1"/>
      <w:marLeft w:val="0"/>
      <w:marRight w:val="0"/>
      <w:marTop w:val="0"/>
      <w:marBottom w:val="0"/>
      <w:divBdr>
        <w:top w:val="none" w:sz="0" w:space="0" w:color="auto"/>
        <w:left w:val="none" w:sz="0" w:space="0" w:color="auto"/>
        <w:bottom w:val="none" w:sz="0" w:space="0" w:color="auto"/>
        <w:right w:val="none" w:sz="0" w:space="0" w:color="auto"/>
      </w:divBdr>
    </w:div>
    <w:div w:id="851183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TotalTime>
  <Pages>5</Pages>
  <Words>892</Words>
  <Characters>5085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5966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Hà Phước Tuấn</dc:creator>
  <cp:lastModifiedBy>Admin</cp:lastModifiedBy>
  <cp:revision>6</cp:revision>
  <dcterms:created xsi:type="dcterms:W3CDTF">2017-09-28T01:23:00Z</dcterms:created>
  <dcterms:modified xsi:type="dcterms:W3CDTF">2017-09-28T05:53:00Z</dcterms:modified>
</cp:coreProperties>
</file>